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97" w:rsidRDefault="00815397" w:rsidP="007C1189">
      <w:pPr>
        <w:shd w:val="clear" w:color="auto" w:fill="FFFFFF"/>
        <w:spacing w:after="0" w:line="315" w:lineRule="atLeast"/>
        <w:ind w:left="720"/>
        <w:contextualSpacing/>
        <w:jc w:val="center"/>
        <w:rPr>
          <w:rFonts w:ascii="Times New Roman" w:eastAsia="Times New Roman" w:hAnsi="Times New Roman" w:cs="Times New Roman"/>
          <w:b/>
          <w:bCs/>
          <w:color w:val="181818"/>
          <w:sz w:val="28"/>
          <w:szCs w:val="28"/>
          <w:lang w:eastAsia="ru-RU"/>
        </w:rPr>
      </w:pPr>
    </w:p>
    <w:p w:rsidR="006107F2" w:rsidRDefault="006107F2" w:rsidP="007C1189">
      <w:pPr>
        <w:shd w:val="clear" w:color="auto" w:fill="FFFFFF"/>
        <w:spacing w:after="0" w:line="315" w:lineRule="atLeast"/>
        <w:ind w:left="720"/>
        <w:contextualSpacing/>
        <w:jc w:val="center"/>
        <w:rPr>
          <w:rFonts w:ascii="Times New Roman" w:eastAsia="Times New Roman" w:hAnsi="Times New Roman" w:cs="Times New Roman"/>
          <w:b/>
          <w:bCs/>
          <w:color w:val="181818"/>
          <w:sz w:val="28"/>
          <w:szCs w:val="28"/>
          <w:lang w:eastAsia="ru-RU"/>
        </w:rPr>
      </w:pPr>
      <w:r w:rsidRPr="007C1189">
        <w:rPr>
          <w:rFonts w:ascii="Times New Roman" w:eastAsia="Times New Roman" w:hAnsi="Times New Roman" w:cs="Times New Roman"/>
          <w:b/>
          <w:bCs/>
          <w:color w:val="181818"/>
          <w:sz w:val="28"/>
          <w:szCs w:val="28"/>
          <w:lang w:eastAsia="ru-RU"/>
        </w:rPr>
        <w:t>Читательская грамотность как ключ ко всем видам функциональной грамотности.</w:t>
      </w:r>
    </w:p>
    <w:p w:rsidR="00083E5C" w:rsidRDefault="00083E5C" w:rsidP="007C1189">
      <w:pPr>
        <w:shd w:val="clear" w:color="auto" w:fill="FFFFFF"/>
        <w:spacing w:after="0" w:line="315" w:lineRule="atLeast"/>
        <w:ind w:left="720"/>
        <w:contextualSpacing/>
        <w:jc w:val="center"/>
        <w:rPr>
          <w:rFonts w:ascii="Times New Roman" w:eastAsia="Times New Roman" w:hAnsi="Times New Roman" w:cs="Times New Roman"/>
          <w:b/>
          <w:bCs/>
          <w:color w:val="181818"/>
          <w:sz w:val="28"/>
          <w:szCs w:val="28"/>
          <w:lang w:eastAsia="ru-RU"/>
        </w:rPr>
      </w:pPr>
    </w:p>
    <w:p w:rsidR="00083E5C" w:rsidRDefault="00083E5C" w:rsidP="007C1189">
      <w:pPr>
        <w:shd w:val="clear" w:color="auto" w:fill="FFFFFF"/>
        <w:spacing w:after="0" w:line="315" w:lineRule="atLeast"/>
        <w:ind w:left="720"/>
        <w:contextualSpacing/>
        <w:jc w:val="center"/>
        <w:rPr>
          <w:rFonts w:ascii="Times New Roman" w:eastAsia="Times New Roman" w:hAnsi="Times New Roman" w:cs="Times New Roman"/>
          <w:b/>
          <w:bCs/>
          <w:color w:val="181818"/>
          <w:sz w:val="28"/>
          <w:szCs w:val="28"/>
          <w:lang w:eastAsia="ru-RU"/>
        </w:rPr>
      </w:pPr>
      <w:bookmarkStart w:id="0" w:name="_GoBack"/>
      <w:bookmarkEnd w:id="0"/>
    </w:p>
    <w:p w:rsidR="00083E5C" w:rsidRDefault="00083E5C" w:rsidP="00083E5C">
      <w:pPr>
        <w:shd w:val="clear" w:color="auto" w:fill="FFFFFF"/>
        <w:spacing w:after="0" w:line="315" w:lineRule="atLeast"/>
        <w:ind w:left="720"/>
        <w:contextualSpacing/>
        <w:jc w:val="right"/>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Кобзарь Е.М., учитель истории, МХК</w:t>
      </w:r>
    </w:p>
    <w:p w:rsidR="00083E5C" w:rsidRPr="007C1189" w:rsidRDefault="00083E5C" w:rsidP="00083E5C">
      <w:pPr>
        <w:shd w:val="clear" w:color="auto" w:fill="FFFFFF"/>
        <w:spacing w:after="0" w:line="315" w:lineRule="atLeast"/>
        <w:ind w:left="720"/>
        <w:contextualSpacing/>
        <w:jc w:val="right"/>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МОУ «</w:t>
      </w:r>
      <w:proofErr w:type="spellStart"/>
      <w:r>
        <w:rPr>
          <w:rFonts w:ascii="Times New Roman" w:eastAsia="Times New Roman" w:hAnsi="Times New Roman" w:cs="Times New Roman"/>
          <w:b/>
          <w:bCs/>
          <w:color w:val="181818"/>
          <w:sz w:val="28"/>
          <w:szCs w:val="28"/>
          <w:lang w:eastAsia="ru-RU"/>
        </w:rPr>
        <w:t>Иогачская</w:t>
      </w:r>
      <w:proofErr w:type="spellEnd"/>
      <w:r>
        <w:rPr>
          <w:rFonts w:ascii="Times New Roman" w:eastAsia="Times New Roman" w:hAnsi="Times New Roman" w:cs="Times New Roman"/>
          <w:b/>
          <w:bCs/>
          <w:color w:val="181818"/>
          <w:sz w:val="28"/>
          <w:szCs w:val="28"/>
          <w:lang w:eastAsia="ru-RU"/>
        </w:rPr>
        <w:t xml:space="preserve"> СОШ»</w:t>
      </w:r>
    </w:p>
    <w:p w:rsidR="005463C3" w:rsidRPr="007C1189" w:rsidRDefault="005463C3" w:rsidP="007C1189">
      <w:pPr>
        <w:shd w:val="clear" w:color="auto" w:fill="FFFFFF"/>
        <w:spacing w:after="0" w:line="315" w:lineRule="atLeast"/>
        <w:ind w:left="720"/>
        <w:contextualSpacing/>
        <w:jc w:val="center"/>
        <w:rPr>
          <w:rFonts w:ascii="Times New Roman" w:eastAsia="Times New Roman" w:hAnsi="Times New Roman" w:cs="Times New Roman"/>
          <w:b/>
          <w:bCs/>
          <w:color w:val="181818"/>
          <w:sz w:val="28"/>
          <w:szCs w:val="28"/>
          <w:lang w:eastAsia="ru-RU"/>
        </w:rPr>
      </w:pPr>
    </w:p>
    <w:p w:rsidR="005463C3" w:rsidRPr="007C1189" w:rsidRDefault="00083E5C" w:rsidP="007C1189">
      <w:pPr>
        <w:pStyle w:val="a3"/>
        <w:spacing w:before="0" w:after="0"/>
        <w:contextualSpacing/>
        <w:jc w:val="both"/>
        <w:rPr>
          <w:sz w:val="28"/>
          <w:szCs w:val="28"/>
        </w:rPr>
      </w:pPr>
      <w:r w:rsidRPr="007C1189">
        <w:rPr>
          <w:color w:val="0D0D0D"/>
          <w:sz w:val="28"/>
          <w:szCs w:val="28"/>
        </w:rPr>
        <w:t>«</w:t>
      </w:r>
      <w:r>
        <w:rPr>
          <w:b/>
          <w:bCs/>
          <w:color w:val="0D0D0D"/>
          <w:sz w:val="28"/>
          <w:szCs w:val="28"/>
        </w:rPr>
        <w:t xml:space="preserve">Чайная церемония» </w:t>
      </w:r>
      <w:r w:rsidR="005463C3" w:rsidRPr="007C1189">
        <w:rPr>
          <w:color w:val="0D0D0D"/>
          <w:sz w:val="28"/>
          <w:szCs w:val="28"/>
        </w:rPr>
        <w:t xml:space="preserve">известна с давних пор, но не потеряла актуальности и в наше время. </w:t>
      </w:r>
    </w:p>
    <w:p w:rsidR="007868FE" w:rsidRDefault="0096757D" w:rsidP="007C1189">
      <w:pPr>
        <w:pStyle w:val="a3"/>
        <w:spacing w:before="0" w:after="0"/>
        <w:contextualSpacing/>
        <w:jc w:val="both"/>
        <w:rPr>
          <w:b/>
          <w:bCs/>
          <w:color w:val="0D0D0D"/>
          <w:sz w:val="28"/>
          <w:szCs w:val="28"/>
        </w:rPr>
      </w:pPr>
      <w:r w:rsidRPr="007C1189">
        <w:rPr>
          <w:b/>
          <w:bCs/>
          <w:color w:val="0D0D0D"/>
          <w:sz w:val="28"/>
          <w:szCs w:val="28"/>
        </w:rPr>
        <w:t>При просмотре притчи подумайте</w:t>
      </w:r>
      <w:r w:rsidR="007868FE">
        <w:rPr>
          <w:b/>
          <w:bCs/>
          <w:color w:val="0D0D0D"/>
          <w:sz w:val="28"/>
          <w:szCs w:val="28"/>
        </w:rPr>
        <w:t xml:space="preserve">: </w:t>
      </w:r>
    </w:p>
    <w:p w:rsidR="005463C3" w:rsidRPr="007868FE" w:rsidRDefault="007868FE" w:rsidP="007C1189">
      <w:pPr>
        <w:pStyle w:val="a3"/>
        <w:spacing w:before="0" w:after="0"/>
        <w:contextualSpacing/>
        <w:jc w:val="both"/>
        <w:rPr>
          <w:b/>
          <w:bCs/>
          <w:color w:val="0D0D0D"/>
          <w:sz w:val="28"/>
          <w:szCs w:val="28"/>
        </w:rPr>
      </w:pPr>
      <w:r>
        <w:rPr>
          <w:b/>
          <w:bCs/>
          <w:color w:val="0D0D0D"/>
          <w:sz w:val="28"/>
          <w:szCs w:val="28"/>
        </w:rPr>
        <w:t xml:space="preserve">     -</w:t>
      </w:r>
      <w:r>
        <w:rPr>
          <w:color w:val="0D0D0D"/>
          <w:sz w:val="28"/>
          <w:szCs w:val="28"/>
        </w:rPr>
        <w:t>К</w:t>
      </w:r>
      <w:r w:rsidR="005463C3" w:rsidRPr="007C1189">
        <w:rPr>
          <w:color w:val="0D0D0D"/>
          <w:sz w:val="28"/>
          <w:szCs w:val="28"/>
        </w:rPr>
        <w:t>акие методические приёмы мы можем отметить в деятельности учителя?</w:t>
      </w:r>
    </w:p>
    <w:p w:rsidR="005463C3" w:rsidRPr="007C1189" w:rsidRDefault="005463C3" w:rsidP="007C1189">
      <w:pPr>
        <w:pStyle w:val="a3"/>
        <w:spacing w:before="0" w:after="0"/>
        <w:contextualSpacing/>
        <w:jc w:val="both"/>
        <w:rPr>
          <w:sz w:val="28"/>
          <w:szCs w:val="28"/>
        </w:rPr>
      </w:pPr>
      <w:r w:rsidRPr="007C1189">
        <w:rPr>
          <w:color w:val="0D0D0D"/>
          <w:sz w:val="28"/>
          <w:szCs w:val="28"/>
        </w:rPr>
        <w:t>/самостоятельная работа по приобретению знаний, «обучение в сотрудничестве», значимость практических знаний./</w:t>
      </w:r>
    </w:p>
    <w:p w:rsidR="0096757D" w:rsidRPr="007C1189" w:rsidRDefault="0096757D" w:rsidP="007C1189">
      <w:pPr>
        <w:pStyle w:val="a3"/>
        <w:spacing w:before="0" w:after="0"/>
        <w:contextualSpacing/>
        <w:jc w:val="both"/>
        <w:rPr>
          <w:color w:val="0D0D0D"/>
          <w:sz w:val="28"/>
          <w:szCs w:val="28"/>
        </w:rPr>
      </w:pPr>
      <w:r w:rsidRPr="007C1189">
        <w:rPr>
          <w:color w:val="0D0D0D"/>
          <w:sz w:val="28"/>
          <w:szCs w:val="28"/>
        </w:rPr>
        <w:t xml:space="preserve"> </w:t>
      </w:r>
    </w:p>
    <w:p w:rsidR="005463C3" w:rsidRPr="007C1189" w:rsidRDefault="005463C3" w:rsidP="007C1189">
      <w:pPr>
        <w:pStyle w:val="a3"/>
        <w:spacing w:before="0" w:after="0"/>
        <w:contextualSpacing/>
        <w:jc w:val="both"/>
        <w:rPr>
          <w:sz w:val="28"/>
          <w:szCs w:val="28"/>
        </w:rPr>
      </w:pPr>
      <w:r w:rsidRPr="007C1189">
        <w:rPr>
          <w:color w:val="0D0D0D"/>
          <w:sz w:val="28"/>
          <w:szCs w:val="28"/>
        </w:rPr>
        <w:t>Действительно, мудрости учителя можно позавидовать. Он понимал, что</w:t>
      </w:r>
    </w:p>
    <w:p w:rsidR="005463C3" w:rsidRPr="007C1189" w:rsidRDefault="005463C3" w:rsidP="007C1189">
      <w:pPr>
        <w:pStyle w:val="a3"/>
        <w:spacing w:before="0" w:after="0"/>
        <w:contextualSpacing/>
        <w:jc w:val="both"/>
        <w:rPr>
          <w:sz w:val="28"/>
          <w:szCs w:val="28"/>
        </w:rPr>
      </w:pPr>
      <w:r w:rsidRPr="007C1189">
        <w:rPr>
          <w:color w:val="0D0D0D"/>
          <w:sz w:val="28"/>
          <w:szCs w:val="28"/>
        </w:rPr>
        <w:t>- самые прочные знания, это те, которы</w:t>
      </w:r>
      <w:r w:rsidR="0096757D" w:rsidRPr="007C1189">
        <w:rPr>
          <w:color w:val="0D0D0D"/>
          <w:sz w:val="28"/>
          <w:szCs w:val="28"/>
        </w:rPr>
        <w:t>е достигнуты</w:t>
      </w:r>
      <w:r w:rsidRPr="007C1189">
        <w:rPr>
          <w:color w:val="0D0D0D"/>
          <w:sz w:val="28"/>
          <w:szCs w:val="28"/>
        </w:rPr>
        <w:t xml:space="preserve"> самостоятельным трудом;</w:t>
      </w:r>
    </w:p>
    <w:p w:rsidR="005463C3" w:rsidRPr="007C1189" w:rsidRDefault="005463C3" w:rsidP="007C1189">
      <w:pPr>
        <w:pStyle w:val="a3"/>
        <w:spacing w:before="0" w:after="0"/>
        <w:contextualSpacing/>
        <w:jc w:val="both"/>
        <w:rPr>
          <w:sz w:val="28"/>
          <w:szCs w:val="28"/>
        </w:rPr>
      </w:pPr>
      <w:r w:rsidRPr="007C1189">
        <w:rPr>
          <w:color w:val="0D0D0D"/>
          <w:sz w:val="28"/>
          <w:szCs w:val="28"/>
        </w:rPr>
        <w:t>- «обучение в сотрудничестве» даёт также положительные результаты, это интерактивный метод;</w:t>
      </w:r>
    </w:p>
    <w:p w:rsidR="005463C3" w:rsidRPr="007C1189" w:rsidRDefault="005463C3" w:rsidP="007C1189">
      <w:pPr>
        <w:pStyle w:val="a3"/>
        <w:spacing w:before="0" w:after="0"/>
        <w:contextualSpacing/>
        <w:jc w:val="both"/>
        <w:rPr>
          <w:sz w:val="28"/>
          <w:szCs w:val="28"/>
        </w:rPr>
      </w:pPr>
      <w:r w:rsidRPr="007C1189">
        <w:rPr>
          <w:color w:val="0D0D0D"/>
          <w:sz w:val="28"/>
          <w:szCs w:val="28"/>
        </w:rPr>
        <w:t>- умение применять знания в жизни, это самое главное, чему мы должны учить детей.</w:t>
      </w:r>
    </w:p>
    <w:p w:rsidR="005463C3" w:rsidRPr="007C1189" w:rsidRDefault="005463C3" w:rsidP="007C1189">
      <w:pPr>
        <w:pStyle w:val="a3"/>
        <w:spacing w:before="0" w:after="0"/>
        <w:contextualSpacing/>
        <w:jc w:val="both"/>
        <w:rPr>
          <w:sz w:val="28"/>
          <w:szCs w:val="28"/>
        </w:rPr>
      </w:pPr>
      <w:r w:rsidRPr="007C1189">
        <w:rPr>
          <w:color w:val="0D0D0D"/>
          <w:sz w:val="28"/>
          <w:szCs w:val="28"/>
        </w:rPr>
        <w:t>Притча «Чайная церемония» - о знаниях и применении их на деле, говоря современным языком «</w:t>
      </w:r>
      <w:r w:rsidRPr="007C1189">
        <w:rPr>
          <w:b/>
          <w:i/>
          <w:color w:val="0D0D0D"/>
          <w:sz w:val="28"/>
          <w:szCs w:val="28"/>
        </w:rPr>
        <w:t xml:space="preserve">функциональная грамотность школьников». </w:t>
      </w:r>
      <w:r w:rsidR="008E7FD2" w:rsidRPr="007C1189">
        <w:rPr>
          <w:b/>
          <w:i/>
          <w:color w:val="0D0D0D"/>
          <w:sz w:val="28"/>
          <w:szCs w:val="28"/>
        </w:rPr>
        <w:t xml:space="preserve">  </w:t>
      </w:r>
    </w:p>
    <w:p w:rsidR="0096757D" w:rsidRPr="007C1189" w:rsidRDefault="006107F2" w:rsidP="007C1189">
      <w:pPr>
        <w:contextualSpacing/>
        <w:rPr>
          <w:rFonts w:ascii="Times New Roman" w:eastAsia="Times New Roman" w:hAnsi="Times New Roman" w:cs="Times New Roman"/>
          <w:color w:val="333333"/>
          <w:sz w:val="28"/>
          <w:szCs w:val="28"/>
          <w:shd w:val="clear" w:color="auto" w:fill="FFFFFF"/>
          <w:lang w:eastAsia="ru-RU"/>
        </w:rPr>
      </w:pPr>
      <w:r w:rsidRPr="007C1189">
        <w:rPr>
          <w:rFonts w:ascii="Times New Roman" w:eastAsia="Times New Roman" w:hAnsi="Times New Roman" w:cs="Times New Roman"/>
          <w:color w:val="000000"/>
          <w:sz w:val="28"/>
          <w:szCs w:val="28"/>
          <w:lang w:eastAsia="ru-RU"/>
        </w:rPr>
        <w:t>Еще в Древней Греции считали, что детей надо учить тому, что пригодится им, когда они вырастут.</w:t>
      </w:r>
      <w:r w:rsidR="0096757D" w:rsidRPr="007C1189">
        <w:rPr>
          <w:rFonts w:ascii="Times New Roman" w:eastAsia="Times New Roman" w:hAnsi="Times New Roman" w:cs="Times New Roman"/>
          <w:color w:val="333333"/>
          <w:sz w:val="28"/>
          <w:szCs w:val="28"/>
          <w:shd w:val="clear" w:color="auto" w:fill="FFFFFF"/>
          <w:lang w:eastAsia="ru-RU"/>
        </w:rPr>
        <w:t xml:space="preserve"> </w:t>
      </w:r>
    </w:p>
    <w:p w:rsidR="0096757D" w:rsidRPr="007C1189" w:rsidRDefault="007868FE" w:rsidP="007C1189">
      <w:pPr>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r w:rsidR="007C1189">
        <w:rPr>
          <w:rFonts w:ascii="Times New Roman" w:eastAsia="Times New Roman" w:hAnsi="Times New Roman" w:cs="Times New Roman"/>
          <w:color w:val="333333"/>
          <w:sz w:val="28"/>
          <w:szCs w:val="28"/>
          <w:shd w:val="clear" w:color="auto" w:fill="FFFFFF"/>
          <w:lang w:eastAsia="ru-RU"/>
        </w:rPr>
        <w:t>Ну</w:t>
      </w:r>
      <w:proofErr w:type="gramStart"/>
      <w:r w:rsidR="007C1189">
        <w:rPr>
          <w:rFonts w:ascii="Times New Roman" w:eastAsia="Times New Roman" w:hAnsi="Times New Roman" w:cs="Times New Roman"/>
          <w:color w:val="333333"/>
          <w:sz w:val="28"/>
          <w:szCs w:val="28"/>
          <w:shd w:val="clear" w:color="auto" w:fill="FFFFFF"/>
          <w:lang w:eastAsia="ru-RU"/>
        </w:rPr>
        <w:t xml:space="preserve"> ,</w:t>
      </w:r>
      <w:proofErr w:type="gramEnd"/>
      <w:r w:rsidR="007C1189">
        <w:rPr>
          <w:rFonts w:ascii="Times New Roman" w:eastAsia="Times New Roman" w:hAnsi="Times New Roman" w:cs="Times New Roman"/>
          <w:color w:val="333333"/>
          <w:sz w:val="28"/>
          <w:szCs w:val="28"/>
          <w:shd w:val="clear" w:color="auto" w:fill="FFFFFF"/>
          <w:lang w:eastAsia="ru-RU"/>
        </w:rPr>
        <w:t xml:space="preserve"> а сейчас о</w:t>
      </w:r>
      <w:r w:rsidR="0096757D" w:rsidRPr="007C1189">
        <w:rPr>
          <w:rFonts w:ascii="Times New Roman" w:eastAsia="Times New Roman" w:hAnsi="Times New Roman" w:cs="Times New Roman"/>
          <w:color w:val="333333"/>
          <w:sz w:val="28"/>
          <w:szCs w:val="28"/>
          <w:shd w:val="clear" w:color="auto" w:fill="FFFFFF"/>
          <w:lang w:eastAsia="ru-RU"/>
        </w:rPr>
        <w:t>братите внимание на эпиграф и скажите о каком элементе Функциональной грамотности мы сегодня с вами поговорим?</w:t>
      </w:r>
    </w:p>
    <w:p w:rsidR="007C1189" w:rsidRPr="007868FE" w:rsidRDefault="0096757D" w:rsidP="007C1189">
      <w:pPr>
        <w:contextualSpacing/>
        <w:jc w:val="right"/>
        <w:rPr>
          <w:rFonts w:ascii="Times New Roman" w:eastAsia="SimSun" w:hAnsi="Times New Roman" w:cs="Times New Roman"/>
          <w:kern w:val="2"/>
          <w:sz w:val="28"/>
          <w:szCs w:val="28"/>
          <w:lang w:eastAsia="zh-CN" w:bidi="hi-IN"/>
        </w:rPr>
      </w:pPr>
      <w:r w:rsidRPr="007C1189">
        <w:rPr>
          <w:rFonts w:ascii="Times New Roman" w:eastAsia="Times New Roman" w:hAnsi="Times New Roman" w:cs="Times New Roman"/>
          <w:color w:val="333333"/>
          <w:sz w:val="28"/>
          <w:szCs w:val="28"/>
          <w:shd w:val="clear" w:color="auto" w:fill="FFFFFF"/>
          <w:lang w:eastAsia="ru-RU"/>
        </w:rPr>
        <w:t xml:space="preserve">  </w:t>
      </w:r>
      <w:r w:rsidRPr="007868FE">
        <w:rPr>
          <w:rFonts w:ascii="Times New Roman" w:eastAsia="SimSun" w:hAnsi="Times New Roman" w:cs="Times New Roman"/>
          <w:kern w:val="2"/>
          <w:sz w:val="28"/>
          <w:szCs w:val="28"/>
          <w:lang w:eastAsia="zh-CN" w:bidi="hi-IN"/>
        </w:rPr>
        <w:t xml:space="preserve">„Читается трояким образом: первое, читать и не понимать; </w:t>
      </w:r>
    </w:p>
    <w:p w:rsidR="007C1189" w:rsidRPr="007868FE" w:rsidRDefault="0096757D" w:rsidP="007C1189">
      <w:pPr>
        <w:contextualSpacing/>
        <w:jc w:val="right"/>
        <w:rPr>
          <w:rFonts w:ascii="Times New Roman" w:eastAsia="SimSun" w:hAnsi="Times New Roman" w:cs="Times New Roman"/>
          <w:kern w:val="2"/>
          <w:sz w:val="28"/>
          <w:szCs w:val="28"/>
          <w:lang w:eastAsia="zh-CN" w:bidi="hi-IN"/>
        </w:rPr>
      </w:pPr>
      <w:r w:rsidRPr="007868FE">
        <w:rPr>
          <w:rFonts w:ascii="Times New Roman" w:eastAsia="SimSun" w:hAnsi="Times New Roman" w:cs="Times New Roman"/>
          <w:kern w:val="2"/>
          <w:sz w:val="28"/>
          <w:szCs w:val="28"/>
          <w:lang w:eastAsia="zh-CN" w:bidi="hi-IN"/>
        </w:rPr>
        <w:t xml:space="preserve">второе, читать и понимать; </w:t>
      </w:r>
    </w:p>
    <w:p w:rsidR="0096757D" w:rsidRPr="007868FE" w:rsidRDefault="0096757D" w:rsidP="007C1189">
      <w:pPr>
        <w:contextualSpacing/>
        <w:jc w:val="right"/>
        <w:rPr>
          <w:rFonts w:ascii="Times New Roman" w:eastAsia="SimSun" w:hAnsi="Times New Roman" w:cs="Times New Roman"/>
          <w:kern w:val="2"/>
          <w:sz w:val="28"/>
          <w:szCs w:val="28"/>
          <w:lang w:eastAsia="zh-CN" w:bidi="hi-IN"/>
        </w:rPr>
      </w:pPr>
      <w:r w:rsidRPr="007868FE">
        <w:rPr>
          <w:rFonts w:ascii="Times New Roman" w:eastAsia="SimSun" w:hAnsi="Times New Roman" w:cs="Times New Roman"/>
          <w:kern w:val="2"/>
          <w:sz w:val="28"/>
          <w:szCs w:val="28"/>
          <w:lang w:eastAsia="zh-CN" w:bidi="hi-IN"/>
        </w:rPr>
        <w:t>третье, читать и понимать даже то, что не написано.</w:t>
      </w:r>
    </w:p>
    <w:p w:rsidR="0096757D" w:rsidRPr="007868FE" w:rsidRDefault="0096757D" w:rsidP="007C1189">
      <w:pPr>
        <w:spacing w:after="0"/>
        <w:contextualSpacing/>
        <w:jc w:val="right"/>
        <w:rPr>
          <w:rFonts w:ascii="Times New Roman" w:eastAsia="SimSun" w:hAnsi="Times New Roman" w:cs="Times New Roman"/>
          <w:kern w:val="2"/>
          <w:sz w:val="28"/>
          <w:szCs w:val="28"/>
          <w:lang w:eastAsia="zh-CN" w:bidi="hi-IN"/>
        </w:rPr>
      </w:pPr>
      <w:r w:rsidRPr="007868FE">
        <w:rPr>
          <w:rFonts w:ascii="Times New Roman" w:eastAsia="SimSun" w:hAnsi="Times New Roman" w:cs="Times New Roman"/>
          <w:kern w:val="2"/>
          <w:sz w:val="28"/>
          <w:szCs w:val="28"/>
          <w:lang w:eastAsia="zh-CN" w:bidi="hi-IN"/>
        </w:rPr>
        <w:t>русский поэт и драматург Яков Борисович Княжнин</w:t>
      </w:r>
    </w:p>
    <w:p w:rsidR="0096757D" w:rsidRPr="007868FE" w:rsidRDefault="0096757D" w:rsidP="007C1189">
      <w:pPr>
        <w:shd w:val="clear" w:color="auto" w:fill="FFFFFF"/>
        <w:spacing w:after="150" w:line="315" w:lineRule="atLeast"/>
        <w:contextualSpacing/>
        <w:rPr>
          <w:rFonts w:ascii="Times New Roman" w:hAnsi="Times New Roman" w:cs="Times New Roman"/>
          <w:sz w:val="28"/>
          <w:szCs w:val="28"/>
        </w:rPr>
      </w:pPr>
    </w:p>
    <w:p w:rsidR="006107F2" w:rsidRPr="007C1189" w:rsidRDefault="007868FE" w:rsidP="007C1189">
      <w:pPr>
        <w:shd w:val="clear" w:color="auto" w:fill="FFFFFF"/>
        <w:spacing w:after="150" w:line="315" w:lineRule="atLeast"/>
        <w:contextualSpacing/>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w:t>
      </w:r>
      <w:r w:rsidR="0096757D" w:rsidRPr="007C1189">
        <w:rPr>
          <w:rFonts w:ascii="Times New Roman" w:hAnsi="Times New Roman" w:cs="Times New Roman"/>
          <w:sz w:val="28"/>
          <w:szCs w:val="28"/>
        </w:rPr>
        <w:t>Читательская грамотность есть элемент более объёмного понятия как «функциональная грамотность».</w:t>
      </w:r>
    </w:p>
    <w:p w:rsidR="007868FE" w:rsidRDefault="007868FE" w:rsidP="007C1189">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p>
    <w:p w:rsidR="00B95A4D" w:rsidRPr="007C1189" w:rsidRDefault="007868FE" w:rsidP="007C1189">
      <w:pPr>
        <w:shd w:val="clear" w:color="auto" w:fill="FFFFFF"/>
        <w:spacing w:after="150" w:line="315" w:lineRule="atLeast"/>
        <w:contextualSpacing/>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6107F2" w:rsidRPr="007C1189">
        <w:rPr>
          <w:rFonts w:ascii="Times New Roman" w:eastAsia="Times New Roman" w:hAnsi="Times New Roman" w:cs="Times New Roman"/>
          <w:color w:val="000000"/>
          <w:sz w:val="28"/>
          <w:szCs w:val="28"/>
          <w:lang w:eastAsia="ru-RU"/>
        </w:rPr>
        <w:t xml:space="preserve">Функциональная грамотность сегодня стала важнейшим фактором общественного благополучия, а функциональная грамотность школьников – важным показателем качества образования. С каждым годом информации становится все больше, поэтому главная задача школы - научить детей ориентироваться в этой информации, уметь отделять нужное от </w:t>
      </w:r>
      <w:proofErr w:type="gramStart"/>
      <w:r w:rsidR="006107F2" w:rsidRPr="007C1189">
        <w:rPr>
          <w:rFonts w:ascii="Times New Roman" w:eastAsia="Times New Roman" w:hAnsi="Times New Roman" w:cs="Times New Roman"/>
          <w:color w:val="000000"/>
          <w:sz w:val="28"/>
          <w:szCs w:val="28"/>
          <w:lang w:eastAsia="ru-RU"/>
        </w:rPr>
        <w:t>ненужного</w:t>
      </w:r>
      <w:proofErr w:type="gramEnd"/>
      <w:r w:rsidR="006107F2" w:rsidRPr="007C1189">
        <w:rPr>
          <w:rFonts w:ascii="Times New Roman" w:eastAsia="Times New Roman" w:hAnsi="Times New Roman" w:cs="Times New Roman"/>
          <w:color w:val="000000"/>
          <w:sz w:val="28"/>
          <w:szCs w:val="28"/>
          <w:lang w:eastAsia="ru-RU"/>
        </w:rPr>
        <w:t>.</w:t>
      </w:r>
      <w:r w:rsidR="006107F2" w:rsidRPr="007C1189">
        <w:rPr>
          <w:rFonts w:ascii="Times New Roman" w:eastAsia="Times New Roman" w:hAnsi="Times New Roman" w:cs="Times New Roman"/>
          <w:color w:val="333333"/>
          <w:sz w:val="28"/>
          <w:szCs w:val="28"/>
          <w:shd w:val="clear" w:color="auto" w:fill="FFFFFF"/>
          <w:lang w:eastAsia="ru-RU"/>
        </w:rPr>
        <w:t> </w:t>
      </w:r>
    </w:p>
    <w:p w:rsidR="0096757D" w:rsidRPr="007C1189" w:rsidRDefault="00B3007B" w:rsidP="007C1189">
      <w:pPr>
        <w:contextualSpacing/>
        <w:jc w:val="right"/>
        <w:rPr>
          <w:rFonts w:ascii="Times New Roman" w:eastAsia="SimSun" w:hAnsi="Times New Roman" w:cs="Times New Roman"/>
          <w:color w:val="333333"/>
          <w:kern w:val="2"/>
          <w:sz w:val="28"/>
          <w:szCs w:val="28"/>
          <w:lang w:eastAsia="zh-CN" w:bidi="hi-IN"/>
        </w:rPr>
      </w:pPr>
      <w:r w:rsidRPr="007C1189">
        <w:rPr>
          <w:rFonts w:ascii="Times New Roman" w:eastAsia="Times New Roman" w:hAnsi="Times New Roman" w:cs="Times New Roman"/>
          <w:color w:val="333333"/>
          <w:sz w:val="28"/>
          <w:szCs w:val="28"/>
          <w:shd w:val="clear" w:color="auto" w:fill="FFFFFF"/>
          <w:lang w:eastAsia="ru-RU"/>
        </w:rPr>
        <w:t xml:space="preserve">  </w:t>
      </w:r>
    </w:p>
    <w:p w:rsidR="0096757D" w:rsidRPr="007C1189" w:rsidRDefault="0096757D" w:rsidP="007C1189">
      <w:pPr>
        <w:spacing w:after="0"/>
        <w:contextualSpacing/>
        <w:rPr>
          <w:rFonts w:ascii="Times New Roman" w:eastAsia="SimSun" w:hAnsi="Times New Roman" w:cs="Times New Roman"/>
          <w:b/>
          <w:bCs/>
          <w:kern w:val="2"/>
          <w:sz w:val="28"/>
          <w:szCs w:val="28"/>
          <w:lang w:eastAsia="zh-CN" w:bidi="hi-IN"/>
        </w:rPr>
      </w:pPr>
    </w:p>
    <w:p w:rsidR="00B3007B" w:rsidRPr="007C1189" w:rsidRDefault="006107F2" w:rsidP="007C1189">
      <w:pPr>
        <w:shd w:val="clear" w:color="auto" w:fill="FFFFFF"/>
        <w:spacing w:after="150" w:line="315" w:lineRule="atLeast"/>
        <w:contextualSpacing/>
        <w:rPr>
          <w:rFonts w:ascii="Times New Roman" w:eastAsia="Times New Roman" w:hAnsi="Times New Roman" w:cs="Times New Roman"/>
          <w:color w:val="181818"/>
          <w:sz w:val="28"/>
          <w:szCs w:val="28"/>
          <w:lang w:eastAsia="ru-RU"/>
        </w:rPr>
      </w:pPr>
      <w:r w:rsidRPr="007C1189">
        <w:rPr>
          <w:rFonts w:ascii="Times New Roman" w:eastAsia="Times New Roman" w:hAnsi="Times New Roman" w:cs="Times New Roman"/>
          <w:color w:val="333333"/>
          <w:sz w:val="28"/>
          <w:szCs w:val="28"/>
          <w:shd w:val="clear" w:color="auto" w:fill="FFFFFF"/>
          <w:lang w:eastAsia="ru-RU"/>
        </w:rPr>
        <w:t>Если раньше одним из главных показателей успешности учащегося начальных классов была скорость чтения, то сейчас учителя руководствуются такими параметрами, как качество чтения, его осмысленность. Всё это имеет прямое отношение к</w:t>
      </w:r>
      <w:r w:rsidR="00C106FB" w:rsidRPr="007C1189">
        <w:rPr>
          <w:rFonts w:ascii="Times New Roman" w:eastAsia="Times New Roman" w:hAnsi="Times New Roman" w:cs="Times New Roman"/>
          <w:color w:val="333333"/>
          <w:sz w:val="28"/>
          <w:szCs w:val="28"/>
          <w:shd w:val="clear" w:color="auto" w:fill="FFFFFF"/>
          <w:lang w:eastAsia="ru-RU"/>
        </w:rPr>
        <w:t xml:space="preserve">  читательской грамотности</w:t>
      </w:r>
      <w:proofErr w:type="gramStart"/>
      <w:r w:rsidR="00C106FB" w:rsidRPr="007C1189">
        <w:rPr>
          <w:rFonts w:ascii="Times New Roman" w:eastAsia="Times New Roman" w:hAnsi="Times New Roman" w:cs="Times New Roman"/>
          <w:color w:val="333333"/>
          <w:sz w:val="28"/>
          <w:szCs w:val="28"/>
          <w:shd w:val="clear" w:color="auto" w:fill="FFFFFF"/>
          <w:lang w:eastAsia="ru-RU"/>
        </w:rPr>
        <w:t xml:space="preserve"> </w:t>
      </w:r>
      <w:r w:rsidR="005463C3" w:rsidRPr="007C1189">
        <w:rPr>
          <w:rFonts w:ascii="Times New Roman" w:eastAsia="Times New Roman" w:hAnsi="Times New Roman" w:cs="Times New Roman"/>
          <w:color w:val="333333"/>
          <w:sz w:val="28"/>
          <w:szCs w:val="28"/>
          <w:shd w:val="clear" w:color="auto" w:fill="FFFFFF"/>
          <w:lang w:eastAsia="ru-RU"/>
        </w:rPr>
        <w:t>,</w:t>
      </w:r>
      <w:proofErr w:type="gramEnd"/>
      <w:r w:rsidRPr="007C1189">
        <w:rPr>
          <w:rFonts w:ascii="Times New Roman" w:eastAsia="Times New Roman" w:hAnsi="Times New Roman" w:cs="Times New Roman"/>
          <w:color w:val="333333"/>
          <w:sz w:val="28"/>
          <w:szCs w:val="28"/>
          <w:shd w:val="clear" w:color="auto" w:fill="FFFFFF"/>
          <w:lang w:eastAsia="ru-RU"/>
        </w:rPr>
        <w:t xml:space="preserve"> функциональной грамотности.</w:t>
      </w:r>
    </w:p>
    <w:p w:rsidR="00B3007B" w:rsidRPr="007C1189" w:rsidRDefault="006107F2" w:rsidP="007C1189">
      <w:pPr>
        <w:shd w:val="clear" w:color="auto" w:fill="FFFFFF"/>
        <w:spacing w:after="150" w:line="315" w:lineRule="atLeast"/>
        <w:contextualSpacing/>
        <w:rPr>
          <w:rFonts w:ascii="Times New Roman" w:eastAsia="Times New Roman" w:hAnsi="Times New Roman" w:cs="Times New Roman"/>
          <w:b/>
          <w:i/>
          <w:color w:val="181818"/>
          <w:sz w:val="28"/>
          <w:szCs w:val="28"/>
          <w:lang w:eastAsia="ru-RU"/>
        </w:rPr>
      </w:pPr>
      <w:r w:rsidRPr="007C1189">
        <w:rPr>
          <w:rFonts w:ascii="Times New Roman" w:eastAsia="Times New Roman" w:hAnsi="Times New Roman" w:cs="Times New Roman"/>
          <w:b/>
          <w:i/>
          <w:color w:val="000000"/>
          <w:sz w:val="28"/>
          <w:szCs w:val="28"/>
          <w:lang w:eastAsia="ru-RU"/>
        </w:rPr>
        <w:t>Читательская грамотность - способность к чтению и пониманию учебных текстов, умение извлекать информацию из текста, использовать ее при решении различных задач.</w:t>
      </w:r>
    </w:p>
    <w:p w:rsidR="006107F2" w:rsidRPr="007C1189" w:rsidRDefault="006107F2" w:rsidP="007C1189">
      <w:pPr>
        <w:shd w:val="clear" w:color="auto" w:fill="FFFFFF"/>
        <w:spacing w:after="150" w:line="315" w:lineRule="atLeast"/>
        <w:contextualSpacing/>
        <w:rPr>
          <w:rFonts w:ascii="Times New Roman" w:eastAsia="Times New Roman" w:hAnsi="Times New Roman" w:cs="Times New Roman"/>
          <w:color w:val="181818"/>
          <w:sz w:val="28"/>
          <w:szCs w:val="28"/>
          <w:lang w:eastAsia="ru-RU"/>
        </w:rPr>
      </w:pPr>
      <w:r w:rsidRPr="007C1189">
        <w:rPr>
          <w:rFonts w:ascii="Times New Roman" w:eastAsia="Times New Roman" w:hAnsi="Times New Roman" w:cs="Times New Roman"/>
          <w:color w:val="181818"/>
          <w:sz w:val="28"/>
          <w:szCs w:val="28"/>
          <w:lang w:eastAsia="ru-RU"/>
        </w:rPr>
        <w:t>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0072211D" w:rsidRPr="007C1189">
        <w:rPr>
          <w:rFonts w:ascii="Times New Roman" w:eastAsia="Times New Roman" w:hAnsi="Times New Roman" w:cs="Times New Roman"/>
          <w:color w:val="181818"/>
          <w:sz w:val="28"/>
          <w:szCs w:val="28"/>
          <w:lang w:eastAsia="ru-RU"/>
        </w:rPr>
        <w:t>.</w:t>
      </w:r>
    </w:p>
    <w:p w:rsidR="0072211D" w:rsidRPr="007C1189" w:rsidRDefault="0072211D" w:rsidP="007C1189">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p>
    <w:p w:rsidR="0072211D" w:rsidRPr="007C1189" w:rsidRDefault="0072211D" w:rsidP="007C1189">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r w:rsidRPr="007C1189">
        <w:rPr>
          <w:rFonts w:ascii="Times New Roman" w:eastAsia="Times New Roman" w:hAnsi="Times New Roman" w:cs="Times New Roman"/>
          <w:color w:val="000000"/>
          <w:sz w:val="28"/>
          <w:szCs w:val="28"/>
          <w:lang w:eastAsia="ru-RU"/>
        </w:rPr>
        <w:t>Какие методы я использую в своей работе</w:t>
      </w:r>
      <w:proofErr w:type="gramStart"/>
      <w:r w:rsidRPr="007C1189">
        <w:rPr>
          <w:rFonts w:ascii="Times New Roman" w:eastAsia="Times New Roman" w:hAnsi="Times New Roman" w:cs="Times New Roman"/>
          <w:color w:val="000000"/>
          <w:sz w:val="28"/>
          <w:szCs w:val="28"/>
          <w:lang w:eastAsia="ru-RU"/>
        </w:rPr>
        <w:t xml:space="preserve"> ,</w:t>
      </w:r>
      <w:proofErr w:type="gramEnd"/>
      <w:r w:rsidRPr="007C1189">
        <w:rPr>
          <w:rFonts w:ascii="Times New Roman" w:eastAsia="Times New Roman" w:hAnsi="Times New Roman" w:cs="Times New Roman"/>
          <w:color w:val="000000"/>
          <w:sz w:val="28"/>
          <w:szCs w:val="28"/>
          <w:lang w:eastAsia="ru-RU"/>
        </w:rPr>
        <w:t xml:space="preserve"> с целью формирования читательской грамотности ?</w:t>
      </w:r>
    </w:p>
    <w:p w:rsidR="0072211D" w:rsidRPr="007C1189" w:rsidRDefault="0072211D" w:rsidP="007C1189">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r w:rsidRPr="007C1189">
        <w:rPr>
          <w:rFonts w:ascii="Times New Roman" w:eastAsia="Times New Roman" w:hAnsi="Times New Roman" w:cs="Times New Roman"/>
          <w:b/>
          <w:color w:val="000000"/>
          <w:sz w:val="28"/>
          <w:szCs w:val="28"/>
          <w:lang w:eastAsia="ru-RU"/>
        </w:rPr>
        <w:t>С 5 класса</w:t>
      </w:r>
      <w:proofErr w:type="gramStart"/>
      <w:r w:rsidRPr="007C1189">
        <w:rPr>
          <w:rFonts w:ascii="Times New Roman" w:eastAsia="Times New Roman" w:hAnsi="Times New Roman" w:cs="Times New Roman"/>
          <w:b/>
          <w:color w:val="000000"/>
          <w:sz w:val="28"/>
          <w:szCs w:val="28"/>
          <w:lang w:eastAsia="ru-RU"/>
        </w:rPr>
        <w:t xml:space="preserve"> ,</w:t>
      </w:r>
      <w:proofErr w:type="gramEnd"/>
      <w:r w:rsidRPr="007C1189">
        <w:rPr>
          <w:rFonts w:ascii="Times New Roman" w:eastAsia="Times New Roman" w:hAnsi="Times New Roman" w:cs="Times New Roman"/>
          <w:b/>
          <w:color w:val="000000"/>
          <w:sz w:val="28"/>
          <w:szCs w:val="28"/>
          <w:lang w:eastAsia="ru-RU"/>
        </w:rPr>
        <w:t xml:space="preserve"> дети ведут словари по истории </w:t>
      </w:r>
      <w:r w:rsidRPr="007C1189">
        <w:rPr>
          <w:rFonts w:ascii="Times New Roman" w:eastAsia="Times New Roman" w:hAnsi="Times New Roman" w:cs="Times New Roman"/>
          <w:color w:val="000000"/>
          <w:sz w:val="28"/>
          <w:szCs w:val="28"/>
          <w:lang w:eastAsia="ru-RU"/>
        </w:rPr>
        <w:t xml:space="preserve">, и в 6 классе не возникает вопросов , что такое: антропология, археология , внутренняя  или </w:t>
      </w:r>
      <w:r w:rsidR="009D5025">
        <w:rPr>
          <w:rFonts w:ascii="Times New Roman" w:eastAsia="Times New Roman" w:hAnsi="Times New Roman" w:cs="Times New Roman"/>
          <w:color w:val="000000"/>
          <w:sz w:val="28"/>
          <w:szCs w:val="28"/>
          <w:lang w:eastAsia="ru-RU"/>
        </w:rPr>
        <w:t>внешняя политика, экономика</w:t>
      </w:r>
      <w:r w:rsidR="007868FE">
        <w:rPr>
          <w:rFonts w:ascii="Times New Roman" w:eastAsia="Times New Roman" w:hAnsi="Times New Roman" w:cs="Times New Roman"/>
          <w:color w:val="000000"/>
          <w:sz w:val="28"/>
          <w:szCs w:val="28"/>
          <w:lang w:eastAsia="ru-RU"/>
        </w:rPr>
        <w:t xml:space="preserve">,  а также  </w:t>
      </w:r>
      <w:r w:rsidR="009D5025">
        <w:rPr>
          <w:rFonts w:ascii="Times New Roman" w:eastAsia="Times New Roman" w:hAnsi="Times New Roman" w:cs="Times New Roman"/>
          <w:color w:val="000000"/>
          <w:sz w:val="28"/>
          <w:szCs w:val="28"/>
          <w:lang w:eastAsia="ru-RU"/>
        </w:rPr>
        <w:t xml:space="preserve">вышедшие </w:t>
      </w:r>
      <w:r w:rsidR="009D5025" w:rsidRPr="007C1189">
        <w:rPr>
          <w:rFonts w:ascii="Times New Roman" w:eastAsia="Times New Roman" w:hAnsi="Times New Roman" w:cs="Times New Roman"/>
          <w:color w:val="000000"/>
          <w:sz w:val="28"/>
          <w:szCs w:val="28"/>
          <w:lang w:eastAsia="ru-RU"/>
        </w:rPr>
        <w:t xml:space="preserve"> из употребления слов</w:t>
      </w:r>
      <w:r w:rsidR="009D5025">
        <w:rPr>
          <w:rFonts w:ascii="Times New Roman" w:eastAsia="Times New Roman" w:hAnsi="Times New Roman" w:cs="Times New Roman"/>
          <w:color w:val="000000"/>
          <w:sz w:val="28"/>
          <w:szCs w:val="28"/>
          <w:lang w:eastAsia="ru-RU"/>
        </w:rPr>
        <w:t>а</w:t>
      </w:r>
      <w:r w:rsidR="009D5025" w:rsidRPr="007C1189">
        <w:rPr>
          <w:rFonts w:ascii="Times New Roman" w:eastAsia="Times New Roman" w:hAnsi="Times New Roman" w:cs="Times New Roman"/>
          <w:color w:val="000000"/>
          <w:sz w:val="28"/>
          <w:szCs w:val="28"/>
          <w:lang w:eastAsia="ru-RU"/>
        </w:rPr>
        <w:t xml:space="preserve">. </w:t>
      </w:r>
    </w:p>
    <w:p w:rsidR="00B3007B" w:rsidRPr="007868FE" w:rsidRDefault="009D5025" w:rsidP="007C1189">
      <w:pPr>
        <w:shd w:val="clear" w:color="auto" w:fill="FFFFFF"/>
        <w:spacing w:after="150" w:line="315" w:lineRule="atLeast"/>
        <w:contextualSpacing/>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 xml:space="preserve">Детям будет понятен </w:t>
      </w:r>
      <w:r w:rsidR="0072211D" w:rsidRPr="007C1189">
        <w:rPr>
          <w:rFonts w:ascii="Times New Roman" w:eastAsia="Times New Roman" w:hAnsi="Times New Roman" w:cs="Times New Roman"/>
          <w:color w:val="000000"/>
          <w:sz w:val="28"/>
          <w:szCs w:val="28"/>
          <w:lang w:eastAsia="ru-RU"/>
        </w:rPr>
        <w:t>Текст</w:t>
      </w:r>
      <w:proofErr w:type="gramStart"/>
      <w:r w:rsidR="0072211D" w:rsidRPr="007C1189">
        <w:rPr>
          <w:rFonts w:ascii="Times New Roman" w:eastAsia="Times New Roman" w:hAnsi="Times New Roman" w:cs="Times New Roman"/>
          <w:color w:val="000000"/>
          <w:sz w:val="28"/>
          <w:szCs w:val="28"/>
          <w:lang w:eastAsia="ru-RU"/>
        </w:rPr>
        <w:t xml:space="preserve"> :</w:t>
      </w:r>
      <w:proofErr w:type="gramEnd"/>
      <w:r w:rsidR="0072211D" w:rsidRPr="007C1189">
        <w:rPr>
          <w:rFonts w:ascii="Times New Roman" w:eastAsia="Times New Roman" w:hAnsi="Times New Roman" w:cs="Times New Roman"/>
          <w:color w:val="000000"/>
          <w:sz w:val="28"/>
          <w:szCs w:val="28"/>
          <w:lang w:eastAsia="ru-RU"/>
        </w:rPr>
        <w:t xml:space="preserve"> </w:t>
      </w:r>
      <w:r w:rsidR="0072211D" w:rsidRPr="009D5025">
        <w:rPr>
          <w:rFonts w:ascii="Times New Roman" w:eastAsia="Times New Roman" w:hAnsi="Times New Roman" w:cs="Times New Roman"/>
          <w:b/>
          <w:i/>
          <w:color w:val="000000"/>
          <w:sz w:val="28"/>
          <w:szCs w:val="28"/>
          <w:lang w:eastAsia="ru-RU"/>
        </w:rPr>
        <w:t>Кругом дома</w:t>
      </w:r>
      <w:proofErr w:type="gramStart"/>
      <w:r w:rsidR="0072211D" w:rsidRPr="009D5025">
        <w:rPr>
          <w:rFonts w:ascii="Times New Roman" w:eastAsia="Times New Roman" w:hAnsi="Times New Roman" w:cs="Times New Roman"/>
          <w:b/>
          <w:i/>
          <w:color w:val="000000"/>
          <w:sz w:val="28"/>
          <w:szCs w:val="28"/>
          <w:lang w:eastAsia="ru-RU"/>
        </w:rPr>
        <w:t xml:space="preserve"> </w:t>
      </w:r>
      <w:r w:rsidR="007868FE">
        <w:rPr>
          <w:rFonts w:ascii="Times New Roman" w:eastAsia="Times New Roman" w:hAnsi="Times New Roman" w:cs="Times New Roman"/>
          <w:b/>
          <w:i/>
          <w:color w:val="000000"/>
          <w:sz w:val="28"/>
          <w:szCs w:val="28"/>
          <w:lang w:eastAsia="ru-RU"/>
        </w:rPr>
        <w:t>,</w:t>
      </w:r>
      <w:proofErr w:type="gramEnd"/>
      <w:r w:rsidR="007868FE">
        <w:rPr>
          <w:rFonts w:ascii="Times New Roman" w:eastAsia="Times New Roman" w:hAnsi="Times New Roman" w:cs="Times New Roman"/>
          <w:b/>
          <w:i/>
          <w:color w:val="000000"/>
          <w:sz w:val="28"/>
          <w:szCs w:val="28"/>
          <w:lang w:eastAsia="ru-RU"/>
        </w:rPr>
        <w:t xml:space="preserve"> в домах на стенах весят иконы, а вот : х</w:t>
      </w:r>
      <w:r w:rsidR="0072211D" w:rsidRPr="009D5025">
        <w:rPr>
          <w:rFonts w:ascii="Times New Roman" w:eastAsia="Times New Roman" w:hAnsi="Times New Roman" w:cs="Times New Roman"/>
          <w:b/>
          <w:i/>
          <w:color w:val="000000"/>
          <w:sz w:val="28"/>
          <w:szCs w:val="28"/>
          <w:lang w:eastAsia="ru-RU"/>
        </w:rPr>
        <w:t>аты  в ризах образа</w:t>
      </w:r>
      <w:r w:rsidR="0072211D" w:rsidRPr="007C1189">
        <w:rPr>
          <w:rFonts w:ascii="Times New Roman" w:eastAsia="Times New Roman" w:hAnsi="Times New Roman" w:cs="Times New Roman"/>
          <w:color w:val="000000"/>
          <w:sz w:val="28"/>
          <w:szCs w:val="28"/>
          <w:lang w:eastAsia="ru-RU"/>
        </w:rPr>
        <w:t>,  здесь  необходимы знания , определения  вышедших из употребления слов. Поэтому словарная работа необходима</w:t>
      </w:r>
      <w:proofErr w:type="gramStart"/>
      <w:r w:rsidR="0072211D" w:rsidRPr="007C1189">
        <w:rPr>
          <w:rFonts w:ascii="Times New Roman" w:eastAsia="Times New Roman" w:hAnsi="Times New Roman" w:cs="Times New Roman"/>
          <w:color w:val="000000"/>
          <w:sz w:val="28"/>
          <w:szCs w:val="28"/>
          <w:lang w:eastAsia="ru-RU"/>
        </w:rPr>
        <w:t xml:space="preserve"> .</w:t>
      </w:r>
      <w:proofErr w:type="gramEnd"/>
    </w:p>
    <w:p w:rsidR="009D5025" w:rsidRDefault="009D5025" w:rsidP="007C1189">
      <w:pPr>
        <w:shd w:val="clear" w:color="auto" w:fill="FFFFFF"/>
        <w:spacing w:after="150" w:line="315" w:lineRule="atLeast"/>
        <w:contextualSpacing/>
        <w:rPr>
          <w:rFonts w:ascii="Times New Roman" w:eastAsia="Times New Roman" w:hAnsi="Times New Roman" w:cs="Times New Roman"/>
          <w:b/>
          <w:color w:val="000000"/>
          <w:sz w:val="28"/>
          <w:szCs w:val="28"/>
          <w:lang w:eastAsia="ru-RU"/>
        </w:rPr>
      </w:pPr>
    </w:p>
    <w:p w:rsidR="009D5025" w:rsidRDefault="009D5025" w:rsidP="007C1189">
      <w:pPr>
        <w:shd w:val="clear" w:color="auto" w:fill="FFFFFF"/>
        <w:spacing w:after="150" w:line="315" w:lineRule="atLeast"/>
        <w:contextualSpacing/>
        <w:rPr>
          <w:rFonts w:ascii="Times New Roman" w:eastAsia="Times New Roman" w:hAnsi="Times New Roman" w:cs="Times New Roman"/>
          <w:b/>
          <w:i/>
          <w:color w:val="000000"/>
          <w:sz w:val="28"/>
          <w:szCs w:val="28"/>
          <w:lang w:eastAsia="ru-RU"/>
        </w:rPr>
      </w:pPr>
      <w:r w:rsidRPr="009D5025">
        <w:rPr>
          <w:rFonts w:ascii="Times New Roman" w:eastAsia="Times New Roman" w:hAnsi="Times New Roman" w:cs="Times New Roman"/>
          <w:color w:val="000000"/>
          <w:sz w:val="28"/>
          <w:szCs w:val="28"/>
          <w:lang w:eastAsia="ru-RU"/>
        </w:rPr>
        <w:t>Та</w:t>
      </w:r>
      <w:r>
        <w:rPr>
          <w:rFonts w:ascii="Times New Roman" w:eastAsia="Times New Roman" w:hAnsi="Times New Roman" w:cs="Times New Roman"/>
          <w:color w:val="000000"/>
          <w:sz w:val="28"/>
          <w:szCs w:val="28"/>
          <w:lang w:eastAsia="ru-RU"/>
        </w:rPr>
        <w:t>кже  с целью формирования читательской  грамотности у учащихся успешно использовать прие</w:t>
      </w:r>
      <w:proofErr w:type="gramStart"/>
      <w:r>
        <w:rPr>
          <w:rFonts w:ascii="Times New Roman" w:eastAsia="Times New Roman" w:hAnsi="Times New Roman" w:cs="Times New Roman"/>
          <w:color w:val="000000"/>
          <w:sz w:val="28"/>
          <w:szCs w:val="28"/>
          <w:lang w:eastAsia="ru-RU"/>
        </w:rPr>
        <w:t>м-</w:t>
      </w:r>
      <w:proofErr w:type="gramEnd"/>
      <w:r w:rsidRPr="009D5025">
        <w:rPr>
          <w:rFonts w:ascii="Times New Roman" w:eastAsia="Times New Roman" w:hAnsi="Times New Roman" w:cs="Times New Roman"/>
          <w:color w:val="000000"/>
          <w:sz w:val="28"/>
          <w:szCs w:val="28"/>
          <w:lang w:eastAsia="ru-RU"/>
        </w:rPr>
        <w:t xml:space="preserve"> </w:t>
      </w:r>
      <w:r w:rsidRPr="009D5025">
        <w:rPr>
          <w:rFonts w:ascii="Times New Roman" w:eastAsia="Times New Roman" w:hAnsi="Times New Roman" w:cs="Times New Roman"/>
          <w:b/>
          <w:i/>
          <w:color w:val="000000"/>
          <w:sz w:val="28"/>
          <w:szCs w:val="28"/>
          <w:lang w:eastAsia="ru-RU"/>
        </w:rPr>
        <w:t>дерево предсказаний.</w:t>
      </w:r>
      <w:r>
        <w:rPr>
          <w:rFonts w:ascii="Times New Roman" w:eastAsia="Times New Roman" w:hAnsi="Times New Roman" w:cs="Times New Roman"/>
          <w:b/>
          <w:i/>
          <w:color w:val="000000"/>
          <w:sz w:val="28"/>
          <w:szCs w:val="28"/>
          <w:lang w:eastAsia="ru-RU"/>
        </w:rPr>
        <w:t xml:space="preserve"> (видео ,фрагмент урока).</w:t>
      </w:r>
    </w:p>
    <w:p w:rsidR="009D5025" w:rsidRPr="009D5025" w:rsidRDefault="009D5025" w:rsidP="007C1189">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p>
    <w:p w:rsidR="009D5025" w:rsidRPr="007C1189" w:rsidRDefault="009D5025" w:rsidP="009D5025">
      <w:pPr>
        <w:contextualSpacing/>
        <w:rPr>
          <w:rFonts w:ascii="Times New Roman" w:hAnsi="Times New Roman" w:cs="Times New Roman"/>
          <w:sz w:val="28"/>
          <w:szCs w:val="28"/>
        </w:rPr>
      </w:pPr>
      <w:r w:rsidRPr="007C1189">
        <w:rPr>
          <w:rFonts w:ascii="Times New Roman" w:hAnsi="Times New Roman" w:cs="Times New Roman"/>
          <w:sz w:val="28"/>
          <w:szCs w:val="28"/>
        </w:rPr>
        <w:t>Коллеги, давайте пожалуйста вернемся к притчи в чем заключалась суть притчи</w:t>
      </w:r>
      <w:proofErr w:type="gramStart"/>
      <w:r w:rsidRPr="007C1189">
        <w:rPr>
          <w:rFonts w:ascii="Times New Roman" w:hAnsi="Times New Roman" w:cs="Times New Roman"/>
          <w:sz w:val="28"/>
          <w:szCs w:val="28"/>
        </w:rPr>
        <w:t xml:space="preserve"> ?</w:t>
      </w:r>
      <w:proofErr w:type="gramEnd"/>
    </w:p>
    <w:p w:rsidR="009D5025" w:rsidRPr="007C1189" w:rsidRDefault="007868FE" w:rsidP="009D5025">
      <w:pPr>
        <w:contextualSpacing/>
        <w:rPr>
          <w:rFonts w:ascii="Times New Roman" w:hAnsi="Times New Roman" w:cs="Times New Roman"/>
          <w:sz w:val="28"/>
          <w:szCs w:val="28"/>
        </w:rPr>
      </w:pPr>
      <w:r>
        <w:rPr>
          <w:rFonts w:ascii="Times New Roman" w:hAnsi="Times New Roman" w:cs="Times New Roman"/>
          <w:sz w:val="28"/>
          <w:szCs w:val="28"/>
        </w:rPr>
        <w:t>-</w:t>
      </w:r>
      <w:r w:rsidR="009D5025" w:rsidRPr="007C1189">
        <w:rPr>
          <w:rFonts w:ascii="Times New Roman" w:hAnsi="Times New Roman" w:cs="Times New Roman"/>
          <w:sz w:val="28"/>
          <w:szCs w:val="28"/>
        </w:rPr>
        <w:t xml:space="preserve"> В </w:t>
      </w:r>
      <w:r w:rsidR="009D5025">
        <w:rPr>
          <w:rFonts w:ascii="Times New Roman" w:hAnsi="Times New Roman" w:cs="Times New Roman"/>
          <w:sz w:val="28"/>
          <w:szCs w:val="28"/>
        </w:rPr>
        <w:t>том</w:t>
      </w:r>
      <w:proofErr w:type="gramStart"/>
      <w:r w:rsidR="009D5025">
        <w:rPr>
          <w:rFonts w:ascii="Times New Roman" w:hAnsi="Times New Roman" w:cs="Times New Roman"/>
          <w:sz w:val="28"/>
          <w:szCs w:val="28"/>
        </w:rPr>
        <w:t xml:space="preserve"> ,</w:t>
      </w:r>
      <w:proofErr w:type="gramEnd"/>
      <w:r w:rsidR="009D5025">
        <w:rPr>
          <w:rFonts w:ascii="Times New Roman" w:hAnsi="Times New Roman" w:cs="Times New Roman"/>
          <w:sz w:val="28"/>
          <w:szCs w:val="28"/>
        </w:rPr>
        <w:t xml:space="preserve"> что практические навыки являются ключевой компетенцией</w:t>
      </w:r>
      <w:r w:rsidR="009D5025" w:rsidRPr="007C1189">
        <w:rPr>
          <w:rFonts w:ascii="Times New Roman" w:hAnsi="Times New Roman" w:cs="Times New Roman"/>
          <w:sz w:val="28"/>
          <w:szCs w:val="28"/>
        </w:rPr>
        <w:t>.</w:t>
      </w:r>
    </w:p>
    <w:p w:rsidR="009D5025" w:rsidRPr="007C1189" w:rsidRDefault="007868FE" w:rsidP="009D5025">
      <w:pPr>
        <w:contextualSpacing/>
        <w:rPr>
          <w:rFonts w:ascii="Times New Roman" w:hAnsi="Times New Roman" w:cs="Times New Roman"/>
          <w:sz w:val="28"/>
          <w:szCs w:val="28"/>
        </w:rPr>
      </w:pPr>
      <w:r>
        <w:rPr>
          <w:rFonts w:ascii="Times New Roman" w:hAnsi="Times New Roman" w:cs="Times New Roman"/>
          <w:sz w:val="28"/>
          <w:szCs w:val="28"/>
        </w:rPr>
        <w:t>-О</w:t>
      </w:r>
      <w:r w:rsidR="009D5025" w:rsidRPr="007C1189">
        <w:rPr>
          <w:rFonts w:ascii="Times New Roman" w:hAnsi="Times New Roman" w:cs="Times New Roman"/>
          <w:sz w:val="28"/>
          <w:szCs w:val="28"/>
        </w:rPr>
        <w:t>тлично!</w:t>
      </w:r>
    </w:p>
    <w:p w:rsidR="009D5025" w:rsidRPr="007C1189" w:rsidRDefault="009D5025" w:rsidP="009D5025">
      <w:pPr>
        <w:contextualSpacing/>
        <w:rPr>
          <w:rFonts w:ascii="Times New Roman" w:hAnsi="Times New Roman" w:cs="Times New Roman"/>
          <w:sz w:val="28"/>
          <w:szCs w:val="28"/>
        </w:rPr>
      </w:pPr>
      <w:r w:rsidRPr="007C1189">
        <w:rPr>
          <w:rFonts w:ascii="Times New Roman" w:hAnsi="Times New Roman" w:cs="Times New Roman"/>
          <w:sz w:val="28"/>
          <w:szCs w:val="28"/>
        </w:rPr>
        <w:t>Я предлагаю порабо</w:t>
      </w:r>
      <w:r>
        <w:rPr>
          <w:rFonts w:ascii="Times New Roman" w:hAnsi="Times New Roman" w:cs="Times New Roman"/>
          <w:sz w:val="28"/>
          <w:szCs w:val="28"/>
        </w:rPr>
        <w:t>тать  в группах по три человека, поработать с различными методами и приемами с целью формирования читательской грамотности у учащихся</w:t>
      </w:r>
      <w:r w:rsidR="007868FE">
        <w:rPr>
          <w:rFonts w:ascii="Times New Roman" w:hAnsi="Times New Roman" w:cs="Times New Roman"/>
          <w:sz w:val="28"/>
          <w:szCs w:val="28"/>
        </w:rPr>
        <w:t>.</w:t>
      </w:r>
    </w:p>
    <w:p w:rsidR="009D5025" w:rsidRPr="007C1189" w:rsidRDefault="009D5025" w:rsidP="009D5025">
      <w:pPr>
        <w:contextualSpacing/>
        <w:rPr>
          <w:rFonts w:ascii="Times New Roman" w:hAnsi="Times New Roman" w:cs="Times New Roman"/>
          <w:sz w:val="28"/>
          <w:szCs w:val="28"/>
        </w:rPr>
      </w:pPr>
    </w:p>
    <w:p w:rsidR="009D5025" w:rsidRDefault="007868FE" w:rsidP="007C1189">
      <w:pPr>
        <w:shd w:val="clear" w:color="auto" w:fill="FFFFFF"/>
        <w:spacing w:after="150" w:line="315" w:lineRule="atLeast"/>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1группа</w:t>
      </w:r>
    </w:p>
    <w:p w:rsidR="009D5025" w:rsidRPr="002D429A" w:rsidRDefault="009D5025" w:rsidP="002D429A">
      <w:pPr>
        <w:shd w:val="clear" w:color="auto" w:fill="FFFFFF"/>
        <w:spacing w:after="150" w:line="315" w:lineRule="atLeast"/>
        <w:contextualSpacing/>
        <w:rPr>
          <w:rFonts w:ascii="Times New Roman" w:eastAsia="Times New Roman" w:hAnsi="Times New Roman" w:cs="Times New Roman"/>
          <w:color w:val="000000"/>
          <w:sz w:val="28"/>
          <w:szCs w:val="28"/>
          <w:lang w:eastAsia="ru-RU"/>
        </w:rPr>
      </w:pPr>
      <w:r w:rsidRPr="002D429A">
        <w:rPr>
          <w:rFonts w:ascii="Times New Roman" w:eastAsia="Times New Roman" w:hAnsi="Times New Roman" w:cs="Times New Roman"/>
          <w:b/>
          <w:sz w:val="28"/>
          <w:szCs w:val="28"/>
          <w:u w:val="single"/>
          <w:lang w:eastAsia="ru-RU"/>
        </w:rPr>
        <w:t>Тема:</w:t>
      </w:r>
      <w:r w:rsidR="0072211D" w:rsidRPr="002D429A">
        <w:rPr>
          <w:rFonts w:ascii="Times New Roman" w:eastAsia="Times New Roman" w:hAnsi="Times New Roman" w:cs="Times New Roman"/>
          <w:b/>
          <w:sz w:val="28"/>
          <w:szCs w:val="28"/>
          <w:u w:val="single"/>
          <w:lang w:eastAsia="ru-RU"/>
        </w:rPr>
        <w:t xml:space="preserve"> Древнейшие люди</w:t>
      </w:r>
      <w:r>
        <w:rPr>
          <w:rFonts w:ascii="Times New Roman" w:eastAsia="Times New Roman" w:hAnsi="Times New Roman" w:cs="Times New Roman"/>
          <w:sz w:val="28"/>
          <w:szCs w:val="28"/>
          <w:lang w:eastAsia="ru-RU"/>
        </w:rPr>
        <w:t>.</w:t>
      </w:r>
      <w:r w:rsidR="0072211D" w:rsidRPr="007C1189">
        <w:rPr>
          <w:rFonts w:ascii="Times New Roman" w:eastAsia="Times New Roman" w:hAnsi="Times New Roman" w:cs="Times New Roman"/>
          <w:sz w:val="28"/>
          <w:szCs w:val="28"/>
          <w:lang w:eastAsia="ru-RU"/>
        </w:rPr>
        <w:t xml:space="preserve"> </w:t>
      </w:r>
    </w:p>
    <w:p w:rsidR="0072211D" w:rsidRPr="002D429A" w:rsidRDefault="009D5025" w:rsidP="007C1189">
      <w:pPr>
        <w:spacing w:after="0" w:line="240" w:lineRule="auto"/>
        <w:contextualSpacing/>
        <w:jc w:val="both"/>
        <w:rPr>
          <w:rFonts w:ascii="Times New Roman" w:eastAsia="Times New Roman" w:hAnsi="Times New Roman" w:cs="Times New Roman"/>
          <w:b/>
          <w:i/>
          <w:sz w:val="28"/>
          <w:szCs w:val="28"/>
          <w:lang w:eastAsia="ru-RU"/>
        </w:rPr>
      </w:pPr>
      <w:r w:rsidRPr="002D429A">
        <w:rPr>
          <w:rFonts w:ascii="Times New Roman" w:eastAsia="Times New Roman" w:hAnsi="Times New Roman" w:cs="Times New Roman"/>
          <w:b/>
          <w:sz w:val="28"/>
          <w:szCs w:val="28"/>
          <w:lang w:eastAsia="ru-RU"/>
        </w:rPr>
        <w:t>З</w:t>
      </w:r>
      <w:r w:rsidR="0072211D" w:rsidRPr="002D429A">
        <w:rPr>
          <w:rFonts w:ascii="Times New Roman" w:eastAsia="Times New Roman" w:hAnsi="Times New Roman" w:cs="Times New Roman"/>
          <w:b/>
          <w:sz w:val="28"/>
          <w:szCs w:val="28"/>
          <w:lang w:eastAsia="ru-RU"/>
        </w:rPr>
        <w:t xml:space="preserve">адание: </w:t>
      </w:r>
      <w:r w:rsidR="002D429A" w:rsidRPr="002D429A">
        <w:rPr>
          <w:rFonts w:ascii="Times New Roman" w:eastAsia="Times New Roman" w:hAnsi="Times New Roman" w:cs="Times New Roman"/>
          <w:b/>
          <w:i/>
          <w:sz w:val="28"/>
          <w:szCs w:val="28"/>
          <w:lang w:eastAsia="ru-RU"/>
        </w:rPr>
        <w:t>Записать, что вы знае</w:t>
      </w:r>
      <w:r w:rsidR="0072211D" w:rsidRPr="002D429A">
        <w:rPr>
          <w:rFonts w:ascii="Times New Roman" w:eastAsia="Times New Roman" w:hAnsi="Times New Roman" w:cs="Times New Roman"/>
          <w:b/>
          <w:i/>
          <w:sz w:val="28"/>
          <w:szCs w:val="28"/>
          <w:lang w:eastAsia="ru-RU"/>
        </w:rPr>
        <w:t>т</w:t>
      </w:r>
      <w:r w:rsidR="002D429A" w:rsidRPr="002D429A">
        <w:rPr>
          <w:rFonts w:ascii="Times New Roman" w:eastAsia="Times New Roman" w:hAnsi="Times New Roman" w:cs="Times New Roman"/>
          <w:b/>
          <w:i/>
          <w:sz w:val="28"/>
          <w:szCs w:val="28"/>
          <w:lang w:eastAsia="ru-RU"/>
        </w:rPr>
        <w:t>е о первых людях в таблицу</w:t>
      </w:r>
      <w:r w:rsidR="0072211D" w:rsidRPr="002D429A">
        <w:rPr>
          <w:rFonts w:ascii="Times New Roman" w:eastAsia="Times New Roman" w:hAnsi="Times New Roman" w:cs="Times New Roman"/>
          <w:b/>
          <w:i/>
          <w:sz w:val="28"/>
          <w:szCs w:val="28"/>
          <w:lang w:eastAsia="ru-RU"/>
        </w:rPr>
        <w:t>. П</w:t>
      </w:r>
      <w:r w:rsidR="002D429A" w:rsidRPr="002D429A">
        <w:rPr>
          <w:rFonts w:ascii="Times New Roman" w:eastAsia="Times New Roman" w:hAnsi="Times New Roman" w:cs="Times New Roman"/>
          <w:b/>
          <w:i/>
          <w:sz w:val="28"/>
          <w:szCs w:val="28"/>
          <w:lang w:eastAsia="ru-RU"/>
        </w:rPr>
        <w:t>ри работе с текстом используйте</w:t>
      </w:r>
      <w:r w:rsidR="0072211D" w:rsidRPr="002D429A">
        <w:rPr>
          <w:rFonts w:ascii="Times New Roman" w:eastAsia="Times New Roman" w:hAnsi="Times New Roman" w:cs="Times New Roman"/>
          <w:b/>
          <w:i/>
          <w:sz w:val="28"/>
          <w:szCs w:val="28"/>
          <w:lang w:eastAsia="ru-RU"/>
        </w:rPr>
        <w:t xml:space="preserve"> маркировочные значки: </w:t>
      </w:r>
    </w:p>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«V» - то, что знаю </w:t>
      </w:r>
    </w:p>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 - новая информация </w:t>
      </w:r>
    </w:p>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 - » - думал иначе </w:t>
      </w:r>
    </w:p>
    <w:p w:rsidR="0072211D"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 ? » - есть вопросы </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lastRenderedPageBreak/>
        <w:t>Большинство скелетов первобытных людей было найдено археологами на африканском континенте, что дает ученым основание полагать, что именно Африка была родиной человечества. Также именно здесь были найдены первые каменные орудия труда, которым приблизительно 2-2,5 млн. лет. Именно это время 2-2,5 млн. лет назад считается условной датой появления человека.</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Если верить теории эволюции Чарльза Дарвина то появлению человека современного, так званного «</w:t>
      </w:r>
      <w:proofErr w:type="spellStart"/>
      <w:r w:rsidRPr="00964CF0">
        <w:rPr>
          <w:rFonts w:ascii="Times New Roman" w:eastAsia="Times New Roman" w:hAnsi="Times New Roman" w:cs="Times New Roman"/>
          <w:color w:val="111111"/>
          <w:sz w:val="28"/>
          <w:szCs w:val="28"/>
          <w:lang w:eastAsia="ru-RU"/>
        </w:rPr>
        <w:t>Homo</w:t>
      </w:r>
      <w:proofErr w:type="spellEnd"/>
      <w:r w:rsidRPr="00964CF0">
        <w:rPr>
          <w:rFonts w:ascii="Times New Roman" w:eastAsia="Times New Roman" w:hAnsi="Times New Roman" w:cs="Times New Roman"/>
          <w:color w:val="111111"/>
          <w:sz w:val="28"/>
          <w:szCs w:val="28"/>
          <w:lang w:eastAsia="ru-RU"/>
        </w:rPr>
        <w:t xml:space="preserve"> </w:t>
      </w:r>
      <w:proofErr w:type="spellStart"/>
      <w:r w:rsidRPr="00964CF0">
        <w:rPr>
          <w:rFonts w:ascii="Times New Roman" w:eastAsia="Times New Roman" w:hAnsi="Times New Roman" w:cs="Times New Roman"/>
          <w:color w:val="111111"/>
          <w:sz w:val="28"/>
          <w:szCs w:val="28"/>
          <w:lang w:eastAsia="ru-RU"/>
        </w:rPr>
        <w:t>sapience</w:t>
      </w:r>
      <w:proofErr w:type="spellEnd"/>
      <w:r w:rsidRPr="00964CF0">
        <w:rPr>
          <w:rFonts w:ascii="Times New Roman" w:eastAsia="Times New Roman" w:hAnsi="Times New Roman" w:cs="Times New Roman"/>
          <w:color w:val="111111"/>
          <w:sz w:val="28"/>
          <w:szCs w:val="28"/>
          <w:lang w:eastAsia="ru-RU"/>
        </w:rPr>
        <w:t>» предшествовали австралопитеки, а затем «</w:t>
      </w:r>
      <w:proofErr w:type="spellStart"/>
      <w:r w:rsidRPr="00964CF0">
        <w:rPr>
          <w:rFonts w:ascii="Times New Roman" w:eastAsia="Times New Roman" w:hAnsi="Times New Roman" w:cs="Times New Roman"/>
          <w:color w:val="111111"/>
          <w:sz w:val="28"/>
          <w:szCs w:val="28"/>
          <w:lang w:eastAsia="ru-RU"/>
        </w:rPr>
        <w:t>Homo</w:t>
      </w:r>
      <w:proofErr w:type="spellEnd"/>
      <w:r w:rsidRPr="00964CF0">
        <w:rPr>
          <w:rFonts w:ascii="Times New Roman" w:eastAsia="Times New Roman" w:hAnsi="Times New Roman" w:cs="Times New Roman"/>
          <w:color w:val="111111"/>
          <w:sz w:val="28"/>
          <w:szCs w:val="28"/>
          <w:lang w:eastAsia="ru-RU"/>
        </w:rPr>
        <w:t xml:space="preserve"> </w:t>
      </w:r>
      <w:proofErr w:type="spellStart"/>
      <w:r w:rsidRPr="00964CF0">
        <w:rPr>
          <w:rFonts w:ascii="Times New Roman" w:eastAsia="Times New Roman" w:hAnsi="Times New Roman" w:cs="Times New Roman"/>
          <w:color w:val="111111"/>
          <w:sz w:val="28"/>
          <w:szCs w:val="28"/>
          <w:lang w:eastAsia="ru-RU"/>
        </w:rPr>
        <w:t>habilis</w:t>
      </w:r>
      <w:proofErr w:type="spellEnd"/>
      <w:r w:rsidRPr="00964CF0">
        <w:rPr>
          <w:rFonts w:ascii="Times New Roman" w:eastAsia="Times New Roman" w:hAnsi="Times New Roman" w:cs="Times New Roman"/>
          <w:color w:val="111111"/>
          <w:sz w:val="28"/>
          <w:szCs w:val="28"/>
          <w:lang w:eastAsia="ru-RU"/>
        </w:rPr>
        <w:t>» – человек умелый. Австралопитеки и «</w:t>
      </w:r>
      <w:proofErr w:type="spellStart"/>
      <w:r w:rsidRPr="00964CF0">
        <w:rPr>
          <w:rFonts w:ascii="Times New Roman" w:eastAsia="Times New Roman" w:hAnsi="Times New Roman" w:cs="Times New Roman"/>
          <w:color w:val="111111"/>
          <w:sz w:val="28"/>
          <w:szCs w:val="28"/>
          <w:lang w:eastAsia="ru-RU"/>
        </w:rPr>
        <w:t>Homo</w:t>
      </w:r>
      <w:proofErr w:type="spellEnd"/>
      <w:r w:rsidRPr="00964CF0">
        <w:rPr>
          <w:rFonts w:ascii="Times New Roman" w:eastAsia="Times New Roman" w:hAnsi="Times New Roman" w:cs="Times New Roman"/>
          <w:color w:val="111111"/>
          <w:sz w:val="28"/>
          <w:szCs w:val="28"/>
          <w:lang w:eastAsia="ru-RU"/>
        </w:rPr>
        <w:t xml:space="preserve"> </w:t>
      </w:r>
      <w:proofErr w:type="spellStart"/>
      <w:r w:rsidRPr="00964CF0">
        <w:rPr>
          <w:rFonts w:ascii="Times New Roman" w:eastAsia="Times New Roman" w:hAnsi="Times New Roman" w:cs="Times New Roman"/>
          <w:color w:val="111111"/>
          <w:sz w:val="28"/>
          <w:szCs w:val="28"/>
          <w:lang w:eastAsia="ru-RU"/>
        </w:rPr>
        <w:t>habilis</w:t>
      </w:r>
      <w:proofErr w:type="spellEnd"/>
      <w:r w:rsidRPr="00964CF0">
        <w:rPr>
          <w:rFonts w:ascii="Times New Roman" w:eastAsia="Times New Roman" w:hAnsi="Times New Roman" w:cs="Times New Roman"/>
          <w:color w:val="111111"/>
          <w:sz w:val="28"/>
          <w:szCs w:val="28"/>
          <w:lang w:eastAsia="ru-RU"/>
        </w:rPr>
        <w:t xml:space="preserve">» были своего рода промежуточным звеном между современным человеком и его ближайшим родичем – обезьяной (опять </w:t>
      </w:r>
      <w:proofErr w:type="gramStart"/>
      <w:r w:rsidRPr="00964CF0">
        <w:rPr>
          <w:rFonts w:ascii="Times New Roman" w:eastAsia="Times New Roman" w:hAnsi="Times New Roman" w:cs="Times New Roman"/>
          <w:color w:val="111111"/>
          <w:sz w:val="28"/>
          <w:szCs w:val="28"/>
          <w:lang w:eastAsia="ru-RU"/>
        </w:rPr>
        <w:t>таки</w:t>
      </w:r>
      <w:proofErr w:type="gramEnd"/>
      <w:r w:rsidRPr="00964CF0">
        <w:rPr>
          <w:rFonts w:ascii="Times New Roman" w:eastAsia="Times New Roman" w:hAnsi="Times New Roman" w:cs="Times New Roman"/>
          <w:color w:val="111111"/>
          <w:sz w:val="28"/>
          <w:szCs w:val="28"/>
          <w:lang w:eastAsia="ru-RU"/>
        </w:rPr>
        <w:t xml:space="preserve"> если верить теории Чарльза Дарвина). Они уже уверено передвигались на двух ногах, имели развитые кисти рук, способные не только держать камень или палку, но и уверенно использовать их, как впрочем, и другие примитивные орудия труда. Но в отличие от современных людей они еще не умели говорить, а общались друг с другом при помощи криков, возгласов и жестов, а тела их еще были покрыты шерстью</w:t>
      </w:r>
      <w:proofErr w:type="gramStart"/>
      <w:r w:rsidRPr="00964CF0">
        <w:rPr>
          <w:rFonts w:ascii="Times New Roman" w:eastAsia="Times New Roman" w:hAnsi="Times New Roman" w:cs="Times New Roman"/>
          <w:color w:val="111111"/>
          <w:sz w:val="28"/>
          <w:szCs w:val="28"/>
          <w:lang w:eastAsia="ru-RU"/>
        </w:rPr>
        <w:t>..</w:t>
      </w:r>
      <w:proofErr w:type="gramEnd"/>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Стоит заметить, что гипотеза Чарльза Дарвина имеет немало темных пятен, и некоторые ученые полагают, что найденные скелеты австралопитеков являются искусной подделкой.</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Как бы там не было, первые следы «человека разумного», датируются 250 тыс. лет назад. Первобытный разумный человек, он же неандерталец, наконец-то обрел речь, впервые, стал использовать пещеры в качестве укрытий и жилья (отсюда и название «пещерная эпоха», «пещерные люди»). В этот период истории первобытных людей появилась религия, культура и ее извечный атрибут – искусство. Удивительные наскальные рисунки во многих пещерах по всему миру являются отличным примером искусства первобытных людей, и это без сомнения первое проявления искусства в истории.</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Неандертальцы в отличие от австралопитеков хоронили своих умерших сородичей, окружали их могилы камнями и цветами, имели различные религиозные и магические обряды и ритуалы, о чем говорит найденные археологами черепки животных, расставленные в строго определенном порядке.</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u w:val="single"/>
          <w:lang w:eastAsia="ru-RU"/>
        </w:rPr>
      </w:pP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u w:val="single"/>
          <w:lang w:eastAsia="ru-RU"/>
        </w:rPr>
      </w:pPr>
      <w:r w:rsidRPr="00964CF0">
        <w:rPr>
          <w:rFonts w:ascii="Times New Roman" w:eastAsia="Times New Roman" w:hAnsi="Times New Roman" w:cs="Times New Roman"/>
          <w:color w:val="111111"/>
          <w:sz w:val="28"/>
          <w:szCs w:val="28"/>
          <w:u w:val="single"/>
          <w:lang w:eastAsia="ru-RU"/>
        </w:rPr>
        <w:t>Похороны первобытного человека.</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Также у неандертальцев впервые появилась медицина: некоторые найденные скелеты дают основание говорить о том, что первобытные люди пытались вылечить своих больных либо травмированных родичей. Так некоторых скелетах имеются следы хирургических операций.</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lastRenderedPageBreak/>
        <w:t>И наконец, примерно 40 тис</w:t>
      </w:r>
      <w:proofErr w:type="gramStart"/>
      <w:r w:rsidRPr="00964CF0">
        <w:rPr>
          <w:rFonts w:ascii="Times New Roman" w:eastAsia="Times New Roman" w:hAnsi="Times New Roman" w:cs="Times New Roman"/>
          <w:color w:val="111111"/>
          <w:sz w:val="28"/>
          <w:szCs w:val="28"/>
          <w:lang w:eastAsia="ru-RU"/>
        </w:rPr>
        <w:t>.</w:t>
      </w:r>
      <w:proofErr w:type="gramEnd"/>
      <w:r w:rsidRPr="00964CF0">
        <w:rPr>
          <w:rFonts w:ascii="Times New Roman" w:eastAsia="Times New Roman" w:hAnsi="Times New Roman" w:cs="Times New Roman"/>
          <w:color w:val="111111"/>
          <w:sz w:val="28"/>
          <w:szCs w:val="28"/>
          <w:lang w:eastAsia="ru-RU"/>
        </w:rPr>
        <w:t xml:space="preserve"> </w:t>
      </w:r>
      <w:proofErr w:type="gramStart"/>
      <w:r w:rsidRPr="00964CF0">
        <w:rPr>
          <w:rFonts w:ascii="Times New Roman" w:eastAsia="Times New Roman" w:hAnsi="Times New Roman" w:cs="Times New Roman"/>
          <w:color w:val="111111"/>
          <w:sz w:val="28"/>
          <w:szCs w:val="28"/>
          <w:lang w:eastAsia="ru-RU"/>
        </w:rPr>
        <w:t>л</w:t>
      </w:r>
      <w:proofErr w:type="gramEnd"/>
      <w:r w:rsidRPr="00964CF0">
        <w:rPr>
          <w:rFonts w:ascii="Times New Roman" w:eastAsia="Times New Roman" w:hAnsi="Times New Roman" w:cs="Times New Roman"/>
          <w:color w:val="111111"/>
          <w:sz w:val="28"/>
          <w:szCs w:val="28"/>
          <w:lang w:eastAsia="ru-RU"/>
        </w:rPr>
        <w:t>ет назад на смену неандертальцу пришел человек современный – «</w:t>
      </w:r>
      <w:proofErr w:type="spellStart"/>
      <w:r w:rsidRPr="00964CF0">
        <w:rPr>
          <w:rFonts w:ascii="Times New Roman" w:eastAsia="Times New Roman" w:hAnsi="Times New Roman" w:cs="Times New Roman"/>
          <w:color w:val="111111"/>
          <w:sz w:val="28"/>
          <w:szCs w:val="28"/>
          <w:lang w:eastAsia="ru-RU"/>
        </w:rPr>
        <w:t>Homo</w:t>
      </w:r>
      <w:proofErr w:type="spellEnd"/>
      <w:r w:rsidRPr="00964CF0">
        <w:rPr>
          <w:rFonts w:ascii="Times New Roman" w:eastAsia="Times New Roman" w:hAnsi="Times New Roman" w:cs="Times New Roman"/>
          <w:color w:val="111111"/>
          <w:sz w:val="28"/>
          <w:szCs w:val="28"/>
          <w:lang w:eastAsia="ru-RU"/>
        </w:rPr>
        <w:t xml:space="preserve"> </w:t>
      </w:r>
      <w:proofErr w:type="spellStart"/>
      <w:r w:rsidRPr="00964CF0">
        <w:rPr>
          <w:rFonts w:ascii="Times New Roman" w:eastAsia="Times New Roman" w:hAnsi="Times New Roman" w:cs="Times New Roman"/>
          <w:color w:val="111111"/>
          <w:sz w:val="28"/>
          <w:szCs w:val="28"/>
          <w:lang w:eastAsia="ru-RU"/>
        </w:rPr>
        <w:t>sapience</w:t>
      </w:r>
      <w:proofErr w:type="spellEnd"/>
      <w:r w:rsidRPr="00964CF0">
        <w:rPr>
          <w:rFonts w:ascii="Times New Roman" w:eastAsia="Times New Roman" w:hAnsi="Times New Roman" w:cs="Times New Roman"/>
          <w:color w:val="111111"/>
          <w:sz w:val="28"/>
          <w:szCs w:val="28"/>
          <w:lang w:eastAsia="ru-RU"/>
        </w:rPr>
        <w:t xml:space="preserve">», который был по сути таким же человеком, как и мы с вами (только он не сидел за компьютером в интернете, а грелся у огня в какой-нибудь пещере). Первые скелеты современного человека были найдены в пещере </w:t>
      </w:r>
      <w:proofErr w:type="spellStart"/>
      <w:r w:rsidRPr="00964CF0">
        <w:rPr>
          <w:rFonts w:ascii="Times New Roman" w:eastAsia="Times New Roman" w:hAnsi="Times New Roman" w:cs="Times New Roman"/>
          <w:color w:val="111111"/>
          <w:sz w:val="28"/>
          <w:szCs w:val="28"/>
          <w:lang w:eastAsia="ru-RU"/>
        </w:rPr>
        <w:t>Кро-Маньйон</w:t>
      </w:r>
      <w:proofErr w:type="spellEnd"/>
      <w:r w:rsidRPr="00964CF0">
        <w:rPr>
          <w:rFonts w:ascii="Times New Roman" w:eastAsia="Times New Roman" w:hAnsi="Times New Roman" w:cs="Times New Roman"/>
          <w:color w:val="111111"/>
          <w:sz w:val="28"/>
          <w:szCs w:val="28"/>
          <w:lang w:eastAsia="ru-RU"/>
        </w:rPr>
        <w:t xml:space="preserve"> в южной Франции, и порой первых «</w:t>
      </w:r>
      <w:proofErr w:type="spellStart"/>
      <w:r w:rsidRPr="00964CF0">
        <w:rPr>
          <w:rFonts w:ascii="Times New Roman" w:eastAsia="Times New Roman" w:hAnsi="Times New Roman" w:cs="Times New Roman"/>
          <w:color w:val="111111"/>
          <w:sz w:val="28"/>
          <w:szCs w:val="28"/>
          <w:lang w:eastAsia="ru-RU"/>
        </w:rPr>
        <w:t>Homo</w:t>
      </w:r>
      <w:proofErr w:type="spellEnd"/>
      <w:r w:rsidRPr="00964CF0">
        <w:rPr>
          <w:rFonts w:ascii="Times New Roman" w:eastAsia="Times New Roman" w:hAnsi="Times New Roman" w:cs="Times New Roman"/>
          <w:color w:val="111111"/>
          <w:sz w:val="28"/>
          <w:szCs w:val="28"/>
          <w:lang w:eastAsia="ru-RU"/>
        </w:rPr>
        <w:t xml:space="preserve"> </w:t>
      </w:r>
      <w:proofErr w:type="spellStart"/>
      <w:r w:rsidRPr="00964CF0">
        <w:rPr>
          <w:rFonts w:ascii="Times New Roman" w:eastAsia="Times New Roman" w:hAnsi="Times New Roman" w:cs="Times New Roman"/>
          <w:color w:val="111111"/>
          <w:sz w:val="28"/>
          <w:szCs w:val="28"/>
          <w:lang w:eastAsia="ru-RU"/>
        </w:rPr>
        <w:t>sapience</w:t>
      </w:r>
      <w:proofErr w:type="spellEnd"/>
      <w:r w:rsidRPr="00964CF0">
        <w:rPr>
          <w:rFonts w:ascii="Times New Roman" w:eastAsia="Times New Roman" w:hAnsi="Times New Roman" w:cs="Times New Roman"/>
          <w:color w:val="111111"/>
          <w:sz w:val="28"/>
          <w:szCs w:val="28"/>
          <w:lang w:eastAsia="ru-RU"/>
        </w:rPr>
        <w:t>» стали называть также кроманьонцами.</w:t>
      </w:r>
    </w:p>
    <w:p w:rsidR="00964CF0" w:rsidRPr="00964CF0" w:rsidRDefault="00964CF0" w:rsidP="00964CF0">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964CF0">
        <w:rPr>
          <w:rFonts w:ascii="Times New Roman" w:eastAsia="Times New Roman" w:hAnsi="Times New Roman" w:cs="Times New Roman"/>
          <w:color w:val="111111"/>
          <w:sz w:val="28"/>
          <w:szCs w:val="28"/>
          <w:lang w:eastAsia="ru-RU"/>
        </w:rPr>
        <w:t>Некоторые ученые полагают, что какое-то время неандертальцы и кроманьонцы сосуществовали друг с другом, но на определенном периоде более умные кроманьонцы вытеснили и полностью истребили неандертальцев, которым оставалось либо эволюционировать, либо погибнуть.</w:t>
      </w:r>
    </w:p>
    <w:p w:rsidR="0072211D" w:rsidRPr="00964CF0" w:rsidRDefault="0072211D" w:rsidP="007C1189">
      <w:pPr>
        <w:spacing w:after="0" w:line="240" w:lineRule="auto"/>
        <w:contextualSpacing/>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00"/>
        <w:gridCol w:w="2410"/>
        <w:gridCol w:w="2233"/>
      </w:tblGrid>
      <w:tr w:rsidR="0072211D" w:rsidRPr="007C1189" w:rsidTr="00AC6118">
        <w:tc>
          <w:tcPr>
            <w:tcW w:w="2628"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«V»- то, что знаю </w:t>
            </w:r>
          </w:p>
        </w:tc>
        <w:tc>
          <w:tcPr>
            <w:tcW w:w="2300"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 новая информация</w:t>
            </w:r>
          </w:p>
        </w:tc>
        <w:tc>
          <w:tcPr>
            <w:tcW w:w="2410"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 - » - думал иначе </w:t>
            </w:r>
          </w:p>
        </w:tc>
        <w:tc>
          <w:tcPr>
            <w:tcW w:w="2233"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r w:rsidRPr="007C1189">
              <w:rPr>
                <w:rFonts w:ascii="Times New Roman" w:eastAsia="Times New Roman" w:hAnsi="Times New Roman" w:cs="Times New Roman"/>
                <w:sz w:val="28"/>
                <w:szCs w:val="28"/>
                <w:lang w:eastAsia="ru-RU"/>
              </w:rPr>
              <w:t xml:space="preserve">« ? » - есть вопросы </w:t>
            </w:r>
          </w:p>
        </w:tc>
      </w:tr>
      <w:tr w:rsidR="0072211D" w:rsidRPr="007C1189" w:rsidTr="00AC6118">
        <w:tc>
          <w:tcPr>
            <w:tcW w:w="2628" w:type="dxa"/>
          </w:tcPr>
          <w:p w:rsidR="0072211D" w:rsidRDefault="0072211D"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Default="002D429A" w:rsidP="007C1189">
            <w:pPr>
              <w:spacing w:after="0" w:line="240" w:lineRule="auto"/>
              <w:contextualSpacing/>
              <w:rPr>
                <w:rFonts w:ascii="Times New Roman" w:eastAsia="Times New Roman" w:hAnsi="Times New Roman" w:cs="Times New Roman"/>
                <w:sz w:val="28"/>
                <w:szCs w:val="28"/>
                <w:lang w:eastAsia="ru-RU"/>
              </w:rPr>
            </w:pPr>
          </w:p>
          <w:p w:rsidR="002D429A" w:rsidRPr="007C1189" w:rsidRDefault="002D429A" w:rsidP="007C1189">
            <w:pPr>
              <w:spacing w:after="0" w:line="240" w:lineRule="auto"/>
              <w:contextualSpacing/>
              <w:rPr>
                <w:rFonts w:ascii="Times New Roman" w:eastAsia="Times New Roman" w:hAnsi="Times New Roman" w:cs="Times New Roman"/>
                <w:sz w:val="28"/>
                <w:szCs w:val="28"/>
                <w:lang w:eastAsia="ru-RU"/>
              </w:rPr>
            </w:pPr>
          </w:p>
        </w:tc>
        <w:tc>
          <w:tcPr>
            <w:tcW w:w="2300"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p>
        </w:tc>
        <w:tc>
          <w:tcPr>
            <w:tcW w:w="2410"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p>
        </w:tc>
        <w:tc>
          <w:tcPr>
            <w:tcW w:w="2233" w:type="dxa"/>
          </w:tcPr>
          <w:p w:rsidR="0072211D" w:rsidRPr="007C1189" w:rsidRDefault="0072211D" w:rsidP="007C1189">
            <w:pPr>
              <w:spacing w:after="0" w:line="240" w:lineRule="auto"/>
              <w:contextualSpacing/>
              <w:rPr>
                <w:rFonts w:ascii="Times New Roman" w:eastAsia="Times New Roman" w:hAnsi="Times New Roman" w:cs="Times New Roman"/>
                <w:sz w:val="28"/>
                <w:szCs w:val="28"/>
                <w:lang w:eastAsia="ru-RU"/>
              </w:rPr>
            </w:pPr>
          </w:p>
        </w:tc>
      </w:tr>
    </w:tbl>
    <w:p w:rsidR="0072211D" w:rsidRPr="007C1189" w:rsidRDefault="0072211D" w:rsidP="007C1189">
      <w:pPr>
        <w:shd w:val="clear" w:color="auto" w:fill="FFFFFF"/>
        <w:spacing w:after="0" w:line="345" w:lineRule="atLeast"/>
        <w:contextualSpacing/>
        <w:jc w:val="both"/>
        <w:rPr>
          <w:rFonts w:ascii="Times New Roman" w:eastAsia="Times New Roman" w:hAnsi="Times New Roman" w:cs="Times New Roman"/>
          <w:color w:val="000000"/>
          <w:sz w:val="28"/>
          <w:szCs w:val="28"/>
          <w:lang w:eastAsia="ru-RU"/>
        </w:rPr>
      </w:pPr>
    </w:p>
    <w:p w:rsidR="0072211D" w:rsidRPr="007C1189" w:rsidRDefault="0072211D" w:rsidP="007C1189">
      <w:pPr>
        <w:shd w:val="clear" w:color="auto" w:fill="FFFFFF"/>
        <w:spacing w:after="0" w:line="345" w:lineRule="atLeast"/>
        <w:contextualSpacing/>
        <w:jc w:val="both"/>
        <w:rPr>
          <w:rFonts w:ascii="Times New Roman" w:eastAsia="Times New Roman" w:hAnsi="Times New Roman" w:cs="Times New Roman"/>
          <w:sz w:val="28"/>
          <w:szCs w:val="28"/>
          <w:lang w:eastAsia="ru-RU"/>
        </w:rPr>
      </w:pPr>
      <w:r w:rsidRPr="007C1189">
        <w:rPr>
          <w:rFonts w:ascii="Times New Roman" w:eastAsia="Times New Roman" w:hAnsi="Times New Roman" w:cs="Times New Roman"/>
          <w:color w:val="000000"/>
          <w:sz w:val="28"/>
          <w:szCs w:val="28"/>
          <w:lang w:eastAsia="ru-RU"/>
        </w:rPr>
        <w:t xml:space="preserve">  </w:t>
      </w:r>
    </w:p>
    <w:p w:rsidR="0072211D" w:rsidRPr="007C1189" w:rsidRDefault="0072211D" w:rsidP="007C1189">
      <w:pPr>
        <w:shd w:val="clear" w:color="auto" w:fill="FFFFFF"/>
        <w:spacing w:after="0" w:line="450" w:lineRule="atLeast"/>
        <w:contextualSpacing/>
        <w:outlineLvl w:val="1"/>
        <w:rPr>
          <w:rFonts w:ascii="Times New Roman" w:eastAsia="Times New Roman" w:hAnsi="Times New Roman" w:cs="Times New Roman"/>
          <w:b/>
          <w:bCs/>
          <w:i/>
          <w:color w:val="000000"/>
          <w:sz w:val="28"/>
          <w:szCs w:val="28"/>
          <w:lang w:eastAsia="ru-RU"/>
        </w:rPr>
      </w:pPr>
      <w:r w:rsidRPr="007C1189">
        <w:rPr>
          <w:rFonts w:ascii="Times New Roman" w:eastAsia="Times New Roman" w:hAnsi="Times New Roman" w:cs="Times New Roman"/>
          <w:b/>
          <w:bCs/>
          <w:i/>
          <w:color w:val="000000"/>
          <w:sz w:val="28"/>
          <w:szCs w:val="28"/>
          <w:lang w:eastAsia="ru-RU"/>
        </w:rPr>
        <w:t>Нюансы применения приема "</w:t>
      </w:r>
      <w:proofErr w:type="spellStart"/>
      <w:r w:rsidRPr="007C1189">
        <w:rPr>
          <w:rFonts w:ascii="Times New Roman" w:eastAsia="Times New Roman" w:hAnsi="Times New Roman" w:cs="Times New Roman"/>
          <w:b/>
          <w:bCs/>
          <w:i/>
          <w:color w:val="000000"/>
          <w:sz w:val="28"/>
          <w:szCs w:val="28"/>
          <w:lang w:eastAsia="ru-RU"/>
        </w:rPr>
        <w:t>Инсерт</w:t>
      </w:r>
      <w:proofErr w:type="spellEnd"/>
      <w:r w:rsidRPr="007C1189">
        <w:rPr>
          <w:rFonts w:ascii="Times New Roman" w:eastAsia="Times New Roman" w:hAnsi="Times New Roman" w:cs="Times New Roman"/>
          <w:b/>
          <w:bCs/>
          <w:i/>
          <w:color w:val="000000"/>
          <w:sz w:val="28"/>
          <w:szCs w:val="28"/>
          <w:lang w:eastAsia="ru-RU"/>
        </w:rPr>
        <w:t>"</w:t>
      </w:r>
      <w:r w:rsidR="002D429A">
        <w:rPr>
          <w:rFonts w:ascii="Times New Roman" w:eastAsia="Times New Roman" w:hAnsi="Times New Roman" w:cs="Times New Roman"/>
          <w:b/>
          <w:bCs/>
          <w:i/>
          <w:color w:val="000000"/>
          <w:sz w:val="28"/>
          <w:szCs w:val="28"/>
          <w:lang w:eastAsia="ru-RU"/>
        </w:rPr>
        <w:t>,</w:t>
      </w:r>
      <w:r w:rsidR="002D429A" w:rsidRPr="002D429A">
        <w:rPr>
          <w:rFonts w:ascii="Times New Roman" w:eastAsia="Times New Roman" w:hAnsi="Times New Roman" w:cs="Times New Roman"/>
          <w:b/>
          <w:color w:val="000000"/>
          <w:sz w:val="28"/>
          <w:szCs w:val="28"/>
          <w:lang w:eastAsia="ru-RU"/>
        </w:rPr>
        <w:t xml:space="preserve"> </w:t>
      </w:r>
      <w:proofErr w:type="spellStart"/>
      <w:r w:rsidR="002D429A" w:rsidRPr="007C1189">
        <w:rPr>
          <w:rFonts w:ascii="Times New Roman" w:eastAsia="Times New Roman" w:hAnsi="Times New Roman" w:cs="Times New Roman"/>
          <w:b/>
          <w:color w:val="000000"/>
          <w:sz w:val="28"/>
          <w:szCs w:val="28"/>
          <w:lang w:eastAsia="ru-RU"/>
        </w:rPr>
        <w:t>Инсерт</w:t>
      </w:r>
      <w:proofErr w:type="spellEnd"/>
      <w:r w:rsidR="002D429A" w:rsidRPr="007C1189">
        <w:rPr>
          <w:rFonts w:ascii="Times New Roman" w:eastAsia="Times New Roman" w:hAnsi="Times New Roman" w:cs="Times New Roman"/>
          <w:b/>
          <w:color w:val="000000"/>
          <w:sz w:val="28"/>
          <w:szCs w:val="28"/>
          <w:lang w:eastAsia="ru-RU"/>
        </w:rPr>
        <w:t xml:space="preserve"> довольно эффективен</w:t>
      </w:r>
      <w:r w:rsidR="002D429A" w:rsidRPr="007C1189">
        <w:rPr>
          <w:rFonts w:ascii="Times New Roman" w:eastAsia="Times New Roman" w:hAnsi="Times New Roman" w:cs="Times New Roman"/>
          <w:color w:val="000000"/>
          <w:sz w:val="28"/>
          <w:szCs w:val="28"/>
          <w:lang w:eastAsia="ru-RU"/>
        </w:rPr>
        <w:t>, когда нужно проработать большой пласт теоретического материала</w:t>
      </w:r>
    </w:p>
    <w:p w:rsidR="0072211D" w:rsidRPr="007C1189" w:rsidRDefault="0072211D" w:rsidP="007C1189">
      <w:pPr>
        <w:numPr>
          <w:ilvl w:val="0"/>
          <w:numId w:val="1"/>
        </w:numPr>
        <w:shd w:val="clear" w:color="auto" w:fill="FFFFFF"/>
        <w:spacing w:after="0" w:line="240" w:lineRule="auto"/>
        <w:ind w:left="448" w:hanging="357"/>
        <w:contextualSpacing/>
        <w:jc w:val="both"/>
        <w:rPr>
          <w:rFonts w:ascii="Times New Roman" w:eastAsia="Times New Roman" w:hAnsi="Times New Roman" w:cs="Times New Roman"/>
          <w:i/>
          <w:color w:val="000000"/>
          <w:sz w:val="28"/>
          <w:szCs w:val="28"/>
          <w:lang w:eastAsia="ru-RU"/>
        </w:rPr>
      </w:pPr>
      <w:r w:rsidRPr="007C1189">
        <w:rPr>
          <w:rFonts w:ascii="Times New Roman" w:eastAsia="Times New Roman" w:hAnsi="Times New Roman" w:cs="Times New Roman"/>
          <w:i/>
          <w:color w:val="000000"/>
          <w:sz w:val="28"/>
          <w:szCs w:val="28"/>
          <w:lang w:eastAsia="ru-RU"/>
        </w:rPr>
        <w:t>В начале работы с приемом желательно использовать небольшие тексты, чтобы дети привыкли к обилию значков.</w:t>
      </w:r>
    </w:p>
    <w:p w:rsidR="0072211D" w:rsidRPr="007C1189" w:rsidRDefault="0072211D" w:rsidP="007C1189">
      <w:pPr>
        <w:numPr>
          <w:ilvl w:val="0"/>
          <w:numId w:val="1"/>
        </w:numPr>
        <w:shd w:val="clear" w:color="auto" w:fill="FFFFFF"/>
        <w:spacing w:after="0" w:line="240" w:lineRule="auto"/>
        <w:ind w:left="448" w:hanging="357"/>
        <w:contextualSpacing/>
        <w:jc w:val="both"/>
        <w:rPr>
          <w:rFonts w:ascii="Times New Roman" w:eastAsia="Times New Roman" w:hAnsi="Times New Roman" w:cs="Times New Roman"/>
          <w:i/>
          <w:color w:val="000000"/>
          <w:sz w:val="28"/>
          <w:szCs w:val="28"/>
          <w:lang w:eastAsia="ru-RU"/>
        </w:rPr>
      </w:pPr>
      <w:r w:rsidRPr="007C1189">
        <w:rPr>
          <w:rFonts w:ascii="Times New Roman" w:eastAsia="Times New Roman" w:hAnsi="Times New Roman" w:cs="Times New Roman"/>
          <w:i/>
          <w:color w:val="000000"/>
          <w:sz w:val="28"/>
          <w:szCs w:val="28"/>
          <w:lang w:eastAsia="ru-RU"/>
        </w:rPr>
        <w:t>Также в начале работы можно попросить их не записывать тезисы, а говорить их устно. Необходимо выработать навыки тезисной формулировки.</w:t>
      </w:r>
    </w:p>
    <w:p w:rsidR="0072211D" w:rsidRPr="007C1189" w:rsidRDefault="0072211D" w:rsidP="007C1189">
      <w:pPr>
        <w:numPr>
          <w:ilvl w:val="0"/>
          <w:numId w:val="1"/>
        </w:numPr>
        <w:shd w:val="clear" w:color="auto" w:fill="FFFFFF"/>
        <w:spacing w:after="0" w:line="240" w:lineRule="auto"/>
        <w:ind w:left="448" w:hanging="357"/>
        <w:contextualSpacing/>
        <w:jc w:val="both"/>
        <w:rPr>
          <w:rFonts w:ascii="Times New Roman" w:eastAsia="Times New Roman" w:hAnsi="Times New Roman" w:cs="Times New Roman"/>
          <w:i/>
          <w:color w:val="000000"/>
          <w:sz w:val="28"/>
          <w:szCs w:val="28"/>
          <w:lang w:eastAsia="ru-RU"/>
        </w:rPr>
      </w:pPr>
      <w:r w:rsidRPr="007C1189">
        <w:rPr>
          <w:rFonts w:ascii="Times New Roman" w:eastAsia="Times New Roman" w:hAnsi="Times New Roman" w:cs="Times New Roman"/>
          <w:i/>
          <w:color w:val="000000"/>
          <w:sz w:val="28"/>
          <w:szCs w:val="28"/>
          <w:lang w:eastAsia="ru-RU"/>
        </w:rPr>
        <w:t>Таблица обсуждается по "колонкам". То есть, сначала то, что уже известно, затем то, что явилось новым и т.д.</w:t>
      </w:r>
    </w:p>
    <w:tbl>
      <w:tblPr>
        <w:tblW w:w="9360" w:type="dxa"/>
        <w:tblCellSpacing w:w="0" w:type="dxa"/>
        <w:tblCellMar>
          <w:left w:w="0" w:type="dxa"/>
          <w:right w:w="0" w:type="dxa"/>
        </w:tblCellMar>
        <w:tblLook w:val="04A0" w:firstRow="1" w:lastRow="0" w:firstColumn="1" w:lastColumn="0" w:noHBand="0" w:noVBand="1"/>
      </w:tblPr>
      <w:tblGrid>
        <w:gridCol w:w="9360"/>
      </w:tblGrid>
      <w:tr w:rsidR="00CF2146" w:rsidRPr="007C1189" w:rsidTr="00AC6118">
        <w:trPr>
          <w:tblCellSpacing w:w="0" w:type="dxa"/>
        </w:trPr>
        <w:tc>
          <w:tcPr>
            <w:tcW w:w="5000" w:type="pct"/>
            <w:hideMark/>
          </w:tcPr>
          <w:p w:rsidR="002D429A" w:rsidRPr="007868FE" w:rsidRDefault="007868FE" w:rsidP="002D429A">
            <w:pPr>
              <w:contextualSpacing/>
              <w:jc w:val="both"/>
              <w:rPr>
                <w:rFonts w:ascii="Times New Roman" w:eastAsia="Times New Roman" w:hAnsi="Times New Roman" w:cs="Times New Roman"/>
                <w:b/>
                <w:color w:val="000000"/>
                <w:sz w:val="28"/>
                <w:szCs w:val="28"/>
              </w:rPr>
            </w:pPr>
            <w:r w:rsidRPr="007868FE">
              <w:rPr>
                <w:rFonts w:ascii="Times New Roman" w:eastAsia="Times New Roman" w:hAnsi="Times New Roman" w:cs="Times New Roman"/>
                <w:b/>
                <w:color w:val="000000"/>
                <w:sz w:val="28"/>
                <w:szCs w:val="28"/>
              </w:rPr>
              <w:t xml:space="preserve">2группа </w:t>
            </w:r>
          </w:p>
          <w:p w:rsidR="002D429A" w:rsidRPr="002D429A" w:rsidRDefault="002D429A" w:rsidP="002D429A">
            <w:pPr>
              <w:contextualSpacing/>
              <w:jc w:val="both"/>
              <w:rPr>
                <w:rFonts w:ascii="Times New Roman" w:eastAsiaTheme="minorEastAsia" w:hAnsi="Times New Roman" w:cs="Times New Roman"/>
                <w:b/>
                <w:bCs/>
                <w:sz w:val="32"/>
                <w:szCs w:val="32"/>
                <w:lang w:eastAsia="ru-RU"/>
              </w:rPr>
            </w:pPr>
            <w:r w:rsidRPr="002D429A">
              <w:rPr>
                <w:rFonts w:ascii="Times New Roman" w:eastAsiaTheme="minorEastAsia" w:hAnsi="Times New Roman" w:cs="Times New Roman"/>
                <w:b/>
                <w:bCs/>
                <w:sz w:val="32"/>
                <w:szCs w:val="32"/>
                <w:lang w:eastAsia="ru-RU"/>
              </w:rPr>
              <w:t>Прочитайте текст</w:t>
            </w:r>
            <w:proofErr w:type="gramStart"/>
            <w:r w:rsidRPr="002D429A">
              <w:rPr>
                <w:rFonts w:ascii="Times New Roman" w:eastAsiaTheme="minorEastAsia" w:hAnsi="Times New Roman" w:cs="Times New Roman"/>
                <w:b/>
                <w:bCs/>
                <w:sz w:val="32"/>
                <w:szCs w:val="32"/>
                <w:lang w:eastAsia="ru-RU"/>
              </w:rPr>
              <w:t xml:space="preserve"> ,</w:t>
            </w:r>
            <w:proofErr w:type="gramEnd"/>
            <w:r w:rsidRPr="002D429A">
              <w:rPr>
                <w:rFonts w:ascii="Times New Roman" w:eastAsiaTheme="minorEastAsia" w:hAnsi="Times New Roman" w:cs="Times New Roman"/>
                <w:b/>
                <w:bCs/>
                <w:sz w:val="32"/>
                <w:szCs w:val="32"/>
                <w:lang w:eastAsia="ru-RU"/>
              </w:rPr>
              <w:t xml:space="preserve"> составьте  4 закрытых и 4 открытых вопроса , вопросы впишите в   таблицу под текстом </w:t>
            </w:r>
            <w:r w:rsidR="00964CF0" w:rsidRPr="002D429A">
              <w:rPr>
                <w:rFonts w:ascii="Times New Roman" w:eastAsiaTheme="minorEastAsia" w:hAnsi="Times New Roman" w:cs="Times New Roman"/>
                <w:b/>
                <w:bCs/>
                <w:sz w:val="32"/>
                <w:szCs w:val="32"/>
                <w:lang w:eastAsia="ru-RU"/>
              </w:rPr>
              <w:t>.</w:t>
            </w:r>
          </w:p>
          <w:p w:rsidR="007868FE" w:rsidRDefault="007868FE" w:rsidP="00964CF0">
            <w:pPr>
              <w:ind w:firstLine="709"/>
              <w:contextualSpacing/>
              <w:jc w:val="both"/>
              <w:rPr>
                <w:rFonts w:ascii="Times New Roman" w:eastAsiaTheme="minorEastAsia" w:hAnsi="Times New Roman" w:cs="Times New Roman"/>
                <w:b/>
                <w:bCs/>
                <w:sz w:val="28"/>
                <w:szCs w:val="28"/>
                <w:lang w:eastAsia="ru-RU"/>
              </w:rPr>
            </w:pP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b/>
                <w:bCs/>
                <w:sz w:val="28"/>
                <w:szCs w:val="28"/>
                <w:lang w:eastAsia="ru-RU"/>
              </w:rPr>
              <w:lastRenderedPageBreak/>
              <w:t xml:space="preserve"> Воцарение Петра I на русский престол</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Нет сколько-нибудь существенной области общественной и хозяйственной жизни, сферы функционирования государства, которые бы оказались не захваченными кипучей реформаторской деятельностью Петра Великого.</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Если в правление его отца, Алексея Михайловича, нача</w:t>
            </w:r>
            <w:r w:rsidRPr="00964CF0">
              <w:rPr>
                <w:rFonts w:ascii="Times New Roman" w:eastAsiaTheme="minorEastAsia" w:hAnsi="Times New Roman" w:cs="Times New Roman"/>
                <w:sz w:val="28"/>
                <w:szCs w:val="28"/>
                <w:lang w:eastAsia="ru-RU"/>
              </w:rPr>
              <w:softHyphen/>
              <w:t>лось приобщение России к западной культуре, был подготовлен плацдарм для масштабных преобразований, то с приходом Петра </w:t>
            </w:r>
            <w:proofErr w:type="spellStart"/>
            <w:proofErr w:type="gramStart"/>
            <w:r w:rsidRPr="00964CF0">
              <w:rPr>
                <w:rFonts w:ascii="Times New Roman" w:eastAsiaTheme="minorEastAsia" w:hAnsi="Times New Roman" w:cs="Times New Roman"/>
                <w:sz w:val="28"/>
                <w:szCs w:val="28"/>
                <w:lang w:eastAsia="ru-RU"/>
              </w:rPr>
              <w:t>I</w:t>
            </w:r>
            <w:proofErr w:type="gramEnd"/>
            <w:r w:rsidRPr="00964CF0">
              <w:rPr>
                <w:rFonts w:ascii="Times New Roman" w:eastAsiaTheme="minorEastAsia" w:hAnsi="Times New Roman" w:cs="Times New Roman"/>
                <w:sz w:val="28"/>
                <w:szCs w:val="28"/>
                <w:lang w:eastAsia="ru-RU"/>
              </w:rPr>
              <w:t>на</w:t>
            </w:r>
            <w:proofErr w:type="spellEnd"/>
            <w:r w:rsidRPr="00964CF0">
              <w:rPr>
                <w:rFonts w:ascii="Times New Roman" w:eastAsiaTheme="minorEastAsia" w:hAnsi="Times New Roman" w:cs="Times New Roman"/>
                <w:sz w:val="28"/>
                <w:szCs w:val="28"/>
                <w:lang w:eastAsia="ru-RU"/>
              </w:rPr>
              <w:t xml:space="preserve"> исторической арене появилась сильная личность, которая обла</w:t>
            </w:r>
            <w:r w:rsidRPr="00964CF0">
              <w:rPr>
                <w:rFonts w:ascii="Times New Roman" w:eastAsiaTheme="minorEastAsia" w:hAnsi="Times New Roman" w:cs="Times New Roman"/>
                <w:sz w:val="28"/>
                <w:szCs w:val="28"/>
                <w:lang w:eastAsia="ru-RU"/>
              </w:rPr>
              <w:softHyphen/>
              <w:t>дала не только верховной властью, но и пониманием необходимо</w:t>
            </w:r>
            <w:r w:rsidRPr="00964CF0">
              <w:rPr>
                <w:rFonts w:ascii="Times New Roman" w:eastAsiaTheme="minorEastAsia" w:hAnsi="Times New Roman" w:cs="Times New Roman"/>
                <w:sz w:val="28"/>
                <w:szCs w:val="28"/>
                <w:lang w:eastAsia="ru-RU"/>
              </w:rPr>
              <w:softHyphen/>
              <w:t>сти серьезных перемен, смелостью и решительностью, умом, энер</w:t>
            </w:r>
            <w:r w:rsidRPr="00964CF0">
              <w:rPr>
                <w:rFonts w:ascii="Times New Roman" w:eastAsiaTheme="minorEastAsia" w:hAnsi="Times New Roman" w:cs="Times New Roman"/>
                <w:sz w:val="28"/>
                <w:szCs w:val="28"/>
                <w:lang w:eastAsia="ru-RU"/>
              </w:rPr>
              <w:softHyphen/>
              <w:t>гией и талантом преобразователя. Благодаря его усилиям масшта</w:t>
            </w:r>
            <w:r w:rsidRPr="00964CF0">
              <w:rPr>
                <w:rFonts w:ascii="Times New Roman" w:eastAsiaTheme="minorEastAsia" w:hAnsi="Times New Roman" w:cs="Times New Roman"/>
                <w:sz w:val="28"/>
                <w:szCs w:val="28"/>
                <w:lang w:eastAsia="ru-RU"/>
              </w:rPr>
              <w:softHyphen/>
              <w:t>бы модернизации жизни страны приобрели действительно широ</w:t>
            </w:r>
            <w:r w:rsidRPr="00964CF0">
              <w:rPr>
                <w:rFonts w:ascii="Times New Roman" w:eastAsiaTheme="minorEastAsia" w:hAnsi="Times New Roman" w:cs="Times New Roman"/>
                <w:sz w:val="28"/>
                <w:szCs w:val="28"/>
                <w:lang w:eastAsia="ru-RU"/>
              </w:rPr>
              <w:softHyphen/>
              <w:t>кие масштабы, что и позволило России за короткое время войти в круг европейских держав.</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Петр </w:t>
            </w:r>
            <w:proofErr w:type="spellStart"/>
            <w:proofErr w:type="gramStart"/>
            <w:r w:rsidRPr="00964CF0">
              <w:rPr>
                <w:rFonts w:ascii="Times New Roman" w:eastAsiaTheme="minorEastAsia" w:hAnsi="Times New Roman" w:cs="Times New Roman"/>
                <w:sz w:val="28"/>
                <w:szCs w:val="28"/>
                <w:lang w:eastAsia="ru-RU"/>
              </w:rPr>
              <w:t>I</w:t>
            </w:r>
            <w:proofErr w:type="gramEnd"/>
            <w:r w:rsidRPr="00964CF0">
              <w:rPr>
                <w:rFonts w:ascii="Times New Roman" w:eastAsiaTheme="minorEastAsia" w:hAnsi="Times New Roman" w:cs="Times New Roman"/>
                <w:sz w:val="28"/>
                <w:szCs w:val="28"/>
                <w:lang w:eastAsia="ru-RU"/>
              </w:rPr>
              <w:t>был</w:t>
            </w:r>
            <w:proofErr w:type="spellEnd"/>
            <w:r w:rsidRPr="00964CF0">
              <w:rPr>
                <w:rFonts w:ascii="Times New Roman" w:eastAsiaTheme="minorEastAsia" w:hAnsi="Times New Roman" w:cs="Times New Roman"/>
                <w:sz w:val="28"/>
                <w:szCs w:val="28"/>
                <w:lang w:eastAsia="ru-RU"/>
              </w:rPr>
              <w:t xml:space="preserve"> младшим сыном царя Алексея Михайловича. Второй Романов был женат дважды. Первый раз на М.И. </w:t>
            </w:r>
            <w:proofErr w:type="gramStart"/>
            <w:r w:rsidRPr="00964CF0">
              <w:rPr>
                <w:rFonts w:ascii="Times New Roman" w:eastAsiaTheme="minorEastAsia" w:hAnsi="Times New Roman" w:cs="Times New Roman"/>
                <w:sz w:val="28"/>
                <w:szCs w:val="28"/>
                <w:lang w:eastAsia="ru-RU"/>
              </w:rPr>
              <w:t>Мило-</w:t>
            </w:r>
            <w:proofErr w:type="spellStart"/>
            <w:r w:rsidRPr="00964CF0">
              <w:rPr>
                <w:rFonts w:ascii="Times New Roman" w:eastAsiaTheme="minorEastAsia" w:hAnsi="Times New Roman" w:cs="Times New Roman"/>
                <w:sz w:val="28"/>
                <w:szCs w:val="28"/>
                <w:lang w:eastAsia="ru-RU"/>
              </w:rPr>
              <w:t>славской</w:t>
            </w:r>
            <w:proofErr w:type="spellEnd"/>
            <w:proofErr w:type="gramEnd"/>
            <w:r w:rsidRPr="00964CF0">
              <w:rPr>
                <w:rFonts w:ascii="Times New Roman" w:eastAsiaTheme="minorEastAsia" w:hAnsi="Times New Roman" w:cs="Times New Roman"/>
                <w:sz w:val="28"/>
                <w:szCs w:val="28"/>
                <w:lang w:eastAsia="ru-RU"/>
              </w:rPr>
              <w:t>. У них было 13 детей, многие из которых умерли еще при жизни отца. После смерти первой жены Алексей Михайлович же</w:t>
            </w:r>
            <w:r w:rsidRPr="00964CF0">
              <w:rPr>
                <w:rFonts w:ascii="Times New Roman" w:eastAsiaTheme="minorEastAsia" w:hAnsi="Times New Roman" w:cs="Times New Roman"/>
                <w:sz w:val="28"/>
                <w:szCs w:val="28"/>
                <w:lang w:eastAsia="ru-RU"/>
              </w:rPr>
              <w:softHyphen/>
              <w:t>нился во второй раз - на молодой, красивой девушке Наталье Ки-</w:t>
            </w:r>
            <w:proofErr w:type="spellStart"/>
            <w:r w:rsidRPr="00964CF0">
              <w:rPr>
                <w:rFonts w:ascii="Times New Roman" w:eastAsiaTheme="minorEastAsia" w:hAnsi="Times New Roman" w:cs="Times New Roman"/>
                <w:sz w:val="28"/>
                <w:szCs w:val="28"/>
                <w:lang w:eastAsia="ru-RU"/>
              </w:rPr>
              <w:t>риловне</w:t>
            </w:r>
            <w:proofErr w:type="spellEnd"/>
            <w:r w:rsidRPr="00964CF0">
              <w:rPr>
                <w:rFonts w:ascii="Times New Roman" w:eastAsiaTheme="minorEastAsia" w:hAnsi="Times New Roman" w:cs="Times New Roman"/>
                <w:sz w:val="28"/>
                <w:szCs w:val="28"/>
                <w:lang w:eastAsia="ru-RU"/>
              </w:rPr>
              <w:t xml:space="preserve"> Нарышкиной. В 1672 г. Нарышкина родила сына Петра.</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А через 4 года Алексей Михайлович умер. После его смер</w:t>
            </w:r>
            <w:r w:rsidRPr="00964CF0">
              <w:rPr>
                <w:rFonts w:ascii="Times New Roman" w:eastAsiaTheme="minorEastAsia" w:hAnsi="Times New Roman" w:cs="Times New Roman"/>
                <w:sz w:val="28"/>
                <w:szCs w:val="28"/>
                <w:lang w:eastAsia="ru-RU"/>
              </w:rPr>
              <w:softHyphen/>
              <w:t>ти некоторое время правил его болезненный сын от Милославской - Фёдор (1676-1682 гг.). После смерти Федора в результате интриг</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91 со стороны Милославских и Нарышкиных в 1682 г. на престоле оказываются двое царевичей - болезненный Иван V (16 лет) от Милославской и Пётр I (10 лет) - крепкий и здоровый мальчик от Нарышкиной. До их совершеннолетия страной правила их сестра Софья (1682 - 1689 гг.).</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Царевна Софья - феномен русской истории. До неё, за ис</w:t>
            </w:r>
            <w:r w:rsidRPr="00964CF0">
              <w:rPr>
                <w:rFonts w:ascii="Times New Roman" w:eastAsiaTheme="minorEastAsia" w:hAnsi="Times New Roman" w:cs="Times New Roman"/>
                <w:sz w:val="28"/>
                <w:szCs w:val="28"/>
                <w:lang w:eastAsia="ru-RU"/>
              </w:rPr>
              <w:softHyphen/>
              <w:t>ключением далёкой княгини Ольги, женщин - правительниц в стране не было. Широко образованная, властная, честолюбивая, Софья достаточно уверенно правила государством. При ней в 1686 г. был заключён "вечный мир с Польшей" - Левобережная Украина с Киевом "навсегда" вошли в состав России. В 1687 г. было осно</w:t>
            </w:r>
            <w:r w:rsidRPr="00964CF0">
              <w:rPr>
                <w:rFonts w:ascii="Times New Roman" w:eastAsiaTheme="minorEastAsia" w:hAnsi="Times New Roman" w:cs="Times New Roman"/>
                <w:sz w:val="28"/>
                <w:szCs w:val="28"/>
                <w:lang w:eastAsia="ru-RU"/>
              </w:rPr>
              <w:softHyphen/>
              <w:t>вано первое высшее учебное заведение в России - Славяно-греко-латинская академия. В 1689 г. был заключён Нерчинский договор с Китаем о разграничении границ между Россией и Китаем. Софья попыталась добиться выхода в Чёрное море. В 1687 и 1689 гг. под руководством её фаворита князя В.В. Голицына были совершены два крымских похода. Они были неудачны, но свидетельствовали о серьёзности намерений московской правительницы.</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Дети царя от Милославской получили прекрасное образо</w:t>
            </w:r>
            <w:r w:rsidRPr="00964CF0">
              <w:rPr>
                <w:rFonts w:ascii="Times New Roman" w:eastAsiaTheme="minorEastAsia" w:hAnsi="Times New Roman" w:cs="Times New Roman"/>
                <w:sz w:val="28"/>
                <w:szCs w:val="28"/>
                <w:lang w:eastAsia="ru-RU"/>
              </w:rPr>
              <w:softHyphen/>
              <w:t xml:space="preserve">вание. Они </w:t>
            </w:r>
            <w:r w:rsidRPr="00964CF0">
              <w:rPr>
                <w:rFonts w:ascii="Times New Roman" w:eastAsiaTheme="minorEastAsia" w:hAnsi="Times New Roman" w:cs="Times New Roman"/>
                <w:sz w:val="28"/>
                <w:szCs w:val="28"/>
                <w:lang w:eastAsia="ru-RU"/>
              </w:rPr>
              <w:lastRenderedPageBreak/>
              <w:t>изучали латинский язык, древнегреческий, грамматику, риторику, стихосложение. Мать же Петра, по отзывам современ</w:t>
            </w:r>
            <w:r w:rsidRPr="00964CF0">
              <w:rPr>
                <w:rFonts w:ascii="Times New Roman" w:eastAsiaTheme="minorEastAsia" w:hAnsi="Times New Roman" w:cs="Times New Roman"/>
                <w:sz w:val="28"/>
                <w:szCs w:val="28"/>
                <w:lang w:eastAsia="ru-RU"/>
              </w:rPr>
              <w:softHyphen/>
              <w:t>ников, была женщиной «ума лёгкого». Её мало заботило образова</w:t>
            </w:r>
            <w:r w:rsidRPr="00964CF0">
              <w:rPr>
                <w:rFonts w:ascii="Times New Roman" w:eastAsiaTheme="minorEastAsia" w:hAnsi="Times New Roman" w:cs="Times New Roman"/>
                <w:sz w:val="28"/>
                <w:szCs w:val="28"/>
                <w:lang w:eastAsia="ru-RU"/>
              </w:rPr>
              <w:softHyphen/>
              <w:t>ние и воспитание сына. В учителя к Петру был определён думный дьяк Никита Зотов - большой любитель хмельного. Царевич нау</w:t>
            </w:r>
            <w:r w:rsidRPr="00964CF0">
              <w:rPr>
                <w:rFonts w:ascii="Times New Roman" w:eastAsiaTheme="minorEastAsia" w:hAnsi="Times New Roman" w:cs="Times New Roman"/>
                <w:sz w:val="28"/>
                <w:szCs w:val="28"/>
                <w:lang w:eastAsia="ru-RU"/>
              </w:rPr>
              <w:softHyphen/>
              <w:t>чился читать и писать, получил отрывочные сведения по истории, географии, знал наизусть некоторые тексты богослужебных книг.</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Образованнейшим человеком Пётр стал только благодаря неуёмной жажде знаний и упорному самообразованию в течение всей своей жизни. Зато Никита Зотов привил царевичу любовь к физическому труду. Пётр столярничал, плотничал, работал в куз</w:t>
            </w:r>
            <w:r w:rsidRPr="00964CF0">
              <w:rPr>
                <w:rFonts w:ascii="Times New Roman" w:eastAsiaTheme="minorEastAsia" w:hAnsi="Times New Roman" w:cs="Times New Roman"/>
                <w:sz w:val="28"/>
                <w:szCs w:val="28"/>
                <w:lang w:eastAsia="ru-RU"/>
              </w:rPr>
              <w:softHyphen/>
              <w:t>не. В детские годы у Петра обнаружились две страсти: к военным играм и большой воде. Для воинских «забав» царевича вначале были приставлены 10 конюхов. Затем из царской дворни были со</w:t>
            </w:r>
            <w:r w:rsidRPr="00964CF0">
              <w:rPr>
                <w:rFonts w:ascii="Times New Roman" w:eastAsiaTheme="minorEastAsia" w:hAnsi="Times New Roman" w:cs="Times New Roman"/>
                <w:sz w:val="28"/>
                <w:szCs w:val="28"/>
                <w:lang w:eastAsia="ru-RU"/>
              </w:rPr>
              <w:softHyphen/>
              <w:t>ставлены два батальона - один из села Семёновского, другой - из Преображенского. Позже они были преобразованы в «потешные» полки и станут ядром петровской гвардии. Со временем любовь Петра к армии и большой воде - морю - воплотятся в серьёзные государственные дела.</w:t>
            </w:r>
          </w:p>
          <w:p w:rsidR="00964CF0" w:rsidRPr="00964CF0" w:rsidRDefault="00964CF0" w:rsidP="00964CF0">
            <w:pPr>
              <w:ind w:firstLine="709"/>
              <w:contextualSpacing/>
              <w:jc w:val="both"/>
              <w:rPr>
                <w:rFonts w:ascii="Times New Roman" w:eastAsiaTheme="minorEastAsia" w:hAnsi="Times New Roman" w:cs="Times New Roman"/>
                <w:sz w:val="28"/>
                <w:szCs w:val="28"/>
                <w:lang w:eastAsia="ru-RU"/>
              </w:rPr>
            </w:pPr>
            <w:r w:rsidRPr="00964CF0">
              <w:rPr>
                <w:rFonts w:ascii="Times New Roman" w:eastAsiaTheme="minorEastAsia" w:hAnsi="Times New Roman" w:cs="Times New Roman"/>
                <w:sz w:val="28"/>
                <w:szCs w:val="28"/>
                <w:lang w:eastAsia="ru-RU"/>
              </w:rPr>
              <w:t>Рядом с Преображенским находилась Немецкая слобода. Молодой Пётр стал здесь частым гостем. Посещение Немецкой слободы оказало большое влияние на мировоззрение и стиль пове</w:t>
            </w:r>
            <w:r w:rsidRPr="00964CF0">
              <w:rPr>
                <w:rFonts w:ascii="Times New Roman" w:eastAsiaTheme="minorEastAsia" w:hAnsi="Times New Roman" w:cs="Times New Roman"/>
                <w:sz w:val="28"/>
                <w:szCs w:val="28"/>
                <w:lang w:eastAsia="ru-RU"/>
              </w:rPr>
              <w:softHyphen/>
              <w:t>дения будущего великого преобразователя России.</w:t>
            </w:r>
          </w:p>
          <w:p w:rsidR="002D429A" w:rsidRDefault="00964CF0" w:rsidP="00964CF0">
            <w:pPr>
              <w:spacing w:after="0" w:line="240" w:lineRule="auto"/>
              <w:contextualSpacing/>
              <w:jc w:val="center"/>
              <w:rPr>
                <w:rFonts w:ascii="Times New Roman" w:eastAsia="Times New Roman" w:hAnsi="Times New Roman" w:cs="Times New Roman"/>
                <w:b/>
                <w:bCs/>
                <w:color w:val="000000"/>
                <w:sz w:val="28"/>
                <w:szCs w:val="28"/>
              </w:rPr>
            </w:pPr>
            <w:r w:rsidRPr="00964CF0">
              <w:rPr>
                <w:rFonts w:ascii="Times New Roman" w:eastAsiaTheme="minorEastAsia" w:hAnsi="Times New Roman" w:cs="Times New Roman"/>
                <w:sz w:val="28"/>
                <w:szCs w:val="28"/>
                <w:lang w:eastAsia="ru-RU"/>
              </w:rPr>
              <w:t xml:space="preserve">Голландский инженер Франц </w:t>
            </w:r>
            <w:proofErr w:type="spellStart"/>
            <w:r w:rsidRPr="00964CF0">
              <w:rPr>
                <w:rFonts w:ascii="Times New Roman" w:eastAsiaTheme="minorEastAsia" w:hAnsi="Times New Roman" w:cs="Times New Roman"/>
                <w:sz w:val="28"/>
                <w:szCs w:val="28"/>
                <w:lang w:eastAsia="ru-RU"/>
              </w:rPr>
              <w:t>Тиммерман</w:t>
            </w:r>
            <w:proofErr w:type="spellEnd"/>
            <w:r w:rsidRPr="00964CF0">
              <w:rPr>
                <w:rFonts w:ascii="Times New Roman" w:eastAsiaTheme="minorEastAsia" w:hAnsi="Times New Roman" w:cs="Times New Roman"/>
                <w:sz w:val="28"/>
                <w:szCs w:val="28"/>
                <w:lang w:eastAsia="ru-RU"/>
              </w:rPr>
              <w:t xml:space="preserve"> стал заниматься с ним арифметикой, алгеброй, геометрией, артиллерийской наукой, научил основам строительства крепостей и укреплений. Более все</w:t>
            </w:r>
            <w:r w:rsidRPr="00964CF0">
              <w:rPr>
                <w:rFonts w:ascii="Times New Roman" w:eastAsiaTheme="minorEastAsia" w:hAnsi="Times New Roman" w:cs="Times New Roman"/>
                <w:sz w:val="28"/>
                <w:szCs w:val="28"/>
                <w:lang w:eastAsia="ru-RU"/>
              </w:rPr>
              <w:softHyphen/>
              <w:t>го Пётр привязался к Францу Лефорту. Лефорт был выходцем из Швейцарии и находился на русской службе в чине полковника. Он и стал наставником царя в его знакомстве со своеобразной культу</w:t>
            </w:r>
            <w:r w:rsidRPr="00964CF0">
              <w:rPr>
                <w:rFonts w:ascii="Times New Roman" w:eastAsiaTheme="minorEastAsia" w:hAnsi="Times New Roman" w:cs="Times New Roman"/>
                <w:sz w:val="28"/>
                <w:szCs w:val="28"/>
                <w:lang w:eastAsia="ru-RU"/>
              </w:rPr>
              <w:softHyphen/>
              <w:t>рой «московской» Европы</w:t>
            </w:r>
            <w:r w:rsidRPr="007C1189">
              <w:rPr>
                <w:rFonts w:ascii="Times New Roman" w:eastAsia="Times New Roman" w:hAnsi="Times New Roman" w:cs="Times New Roman"/>
                <w:b/>
                <w:bCs/>
                <w:color w:val="000000"/>
                <w:sz w:val="28"/>
                <w:szCs w:val="28"/>
              </w:rPr>
              <w:t xml:space="preserve"> </w:t>
            </w:r>
            <w:r w:rsidR="00CF2146" w:rsidRPr="007C1189">
              <w:rPr>
                <w:rFonts w:ascii="Times New Roman" w:eastAsia="Times New Roman" w:hAnsi="Times New Roman" w:cs="Times New Roman"/>
                <w:b/>
                <w:bCs/>
                <w:color w:val="000000"/>
                <w:sz w:val="28"/>
                <w:szCs w:val="28"/>
              </w:rPr>
              <w:t xml:space="preserve">Таблица " </w:t>
            </w:r>
          </w:p>
          <w:p w:rsidR="00CF2146" w:rsidRPr="007C1189" w:rsidRDefault="00CF2146" w:rsidP="002D429A">
            <w:pPr>
              <w:spacing w:after="0" w:line="240" w:lineRule="auto"/>
              <w:contextualSpacing/>
              <w:jc w:val="center"/>
              <w:rPr>
                <w:rFonts w:ascii="Times New Roman" w:eastAsia="Times New Roman" w:hAnsi="Times New Roman" w:cs="Times New Roman"/>
                <w:b/>
                <w:bCs/>
                <w:color w:val="000000"/>
                <w:sz w:val="28"/>
                <w:szCs w:val="28"/>
              </w:rPr>
            </w:pPr>
            <w:r w:rsidRPr="007C1189">
              <w:rPr>
                <w:rFonts w:ascii="Times New Roman" w:eastAsia="Times New Roman" w:hAnsi="Times New Roman" w:cs="Times New Roman"/>
                <w:b/>
                <w:bCs/>
                <w:color w:val="000000"/>
                <w:sz w:val="28"/>
                <w:szCs w:val="28"/>
              </w:rPr>
              <w:t>толстых " и " тонких " вопросов</w:t>
            </w:r>
          </w:p>
          <w:p w:rsidR="00CF2146" w:rsidRPr="007C1189" w:rsidRDefault="00CF2146" w:rsidP="007C1189">
            <w:pPr>
              <w:spacing w:after="0" w:line="240" w:lineRule="auto"/>
              <w:contextualSpacing/>
              <w:jc w:val="center"/>
              <w:rPr>
                <w:rFonts w:ascii="Times New Roman" w:eastAsia="Times New Roman" w:hAnsi="Times New Roman" w:cs="Times New Roman"/>
                <w:sz w:val="28"/>
                <w:szCs w:val="28"/>
              </w:rPr>
            </w:pPr>
            <w:r w:rsidRPr="007C1189">
              <w:rPr>
                <w:rFonts w:ascii="Times New Roman" w:eastAsia="Times New Roman" w:hAnsi="Times New Roman" w:cs="Times New Roman"/>
                <w:b/>
                <w:bCs/>
                <w:color w:val="000000"/>
                <w:sz w:val="28"/>
                <w:szCs w:val="28"/>
              </w:rPr>
              <w:t>Открытые и закрытые вопросы</w:t>
            </w:r>
          </w:p>
        </w:tc>
      </w:tr>
    </w:tbl>
    <w:p w:rsidR="00CF2146" w:rsidRPr="007C1189" w:rsidRDefault="00CF2146" w:rsidP="007C1189">
      <w:pPr>
        <w:spacing w:after="0" w:line="240" w:lineRule="auto"/>
        <w:contextualSpacing/>
        <w:rPr>
          <w:rFonts w:ascii="Times New Roman" w:eastAsia="Times New Roman" w:hAnsi="Times New Roman" w:cs="Times New Roman"/>
          <w:vanish/>
          <w:sz w:val="28"/>
          <w:szCs w:val="28"/>
        </w:rPr>
      </w:pP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CF2146" w:rsidRPr="007C1189" w:rsidTr="00964CF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F2146" w:rsidRPr="007C1189" w:rsidRDefault="00CF2146" w:rsidP="007C1189">
            <w:pPr>
              <w:spacing w:after="0" w:line="240" w:lineRule="auto"/>
              <w:contextualSpacing/>
              <w:jc w:val="center"/>
              <w:rPr>
                <w:rFonts w:ascii="Times New Roman" w:eastAsia="Times New Roman" w:hAnsi="Times New Roman" w:cs="Times New Roman"/>
                <w:sz w:val="28"/>
                <w:szCs w:val="28"/>
              </w:rPr>
            </w:pPr>
            <w:r w:rsidRPr="007C1189">
              <w:rPr>
                <w:rFonts w:ascii="Times New Roman" w:eastAsia="Times New Roman" w:hAnsi="Times New Roman" w:cs="Times New Roman"/>
                <w:b/>
                <w:bCs/>
                <w:color w:val="000000"/>
                <w:sz w:val="28"/>
                <w:szCs w:val="28"/>
              </w:rPr>
              <w:t>Толстые</w:t>
            </w:r>
            <w:proofErr w:type="gramStart"/>
            <w:r w:rsidRPr="007C1189">
              <w:rPr>
                <w:rFonts w:ascii="Times New Roman" w:eastAsia="Times New Roman" w:hAnsi="Times New Roman" w:cs="Times New Roman"/>
                <w:b/>
                <w:bCs/>
                <w:color w:val="000000"/>
                <w:sz w:val="28"/>
                <w:szCs w:val="28"/>
              </w:rPr>
              <w:t xml:space="preserve"> ?</w:t>
            </w:r>
            <w:proofErr w:type="gramEnd"/>
            <w:r w:rsidR="00964CF0">
              <w:rPr>
                <w:rFonts w:ascii="Times New Roman" w:eastAsia="Times New Roman" w:hAnsi="Times New Roman" w:cs="Times New Roman"/>
                <w:b/>
                <w:bCs/>
                <w:color w:val="000000"/>
                <w:sz w:val="28"/>
                <w:szCs w:val="28"/>
              </w:rPr>
              <w:t xml:space="preserve"> Открытые</w:t>
            </w:r>
          </w:p>
        </w:tc>
        <w:tc>
          <w:tcPr>
            <w:tcW w:w="2500" w:type="pct"/>
            <w:tcBorders>
              <w:top w:val="outset" w:sz="6" w:space="0" w:color="auto"/>
              <w:left w:val="outset" w:sz="6" w:space="0" w:color="auto"/>
              <w:bottom w:val="outset" w:sz="6" w:space="0" w:color="auto"/>
              <w:right w:val="outset" w:sz="6" w:space="0" w:color="auto"/>
            </w:tcBorders>
            <w:hideMark/>
          </w:tcPr>
          <w:p w:rsidR="00CF2146" w:rsidRPr="007C1189" w:rsidRDefault="00CF2146" w:rsidP="007C1189">
            <w:pPr>
              <w:spacing w:after="0" w:line="240" w:lineRule="auto"/>
              <w:contextualSpacing/>
              <w:jc w:val="center"/>
              <w:rPr>
                <w:rFonts w:ascii="Times New Roman" w:eastAsia="Times New Roman" w:hAnsi="Times New Roman" w:cs="Times New Roman"/>
                <w:sz w:val="28"/>
                <w:szCs w:val="28"/>
              </w:rPr>
            </w:pPr>
            <w:r w:rsidRPr="007C1189">
              <w:rPr>
                <w:rFonts w:ascii="Times New Roman" w:eastAsia="Times New Roman" w:hAnsi="Times New Roman" w:cs="Times New Roman"/>
                <w:b/>
                <w:bCs/>
                <w:color w:val="000000"/>
                <w:sz w:val="28"/>
                <w:szCs w:val="28"/>
              </w:rPr>
              <w:t>Тонкие</w:t>
            </w:r>
            <w:proofErr w:type="gramStart"/>
            <w:r w:rsidRPr="007C1189">
              <w:rPr>
                <w:rFonts w:ascii="Times New Roman" w:eastAsia="Times New Roman" w:hAnsi="Times New Roman" w:cs="Times New Roman"/>
                <w:b/>
                <w:bCs/>
                <w:color w:val="000000"/>
                <w:sz w:val="28"/>
                <w:szCs w:val="28"/>
              </w:rPr>
              <w:t xml:space="preserve"> ?</w:t>
            </w:r>
            <w:proofErr w:type="gramEnd"/>
            <w:r w:rsidR="00964CF0">
              <w:rPr>
                <w:rFonts w:ascii="Times New Roman" w:eastAsia="Times New Roman" w:hAnsi="Times New Roman" w:cs="Times New Roman"/>
                <w:b/>
                <w:bCs/>
                <w:color w:val="000000"/>
                <w:sz w:val="28"/>
                <w:szCs w:val="28"/>
              </w:rPr>
              <w:t xml:space="preserve"> Закрытые </w:t>
            </w:r>
          </w:p>
        </w:tc>
      </w:tr>
      <w:tr w:rsidR="00CF2146" w:rsidRPr="007C1189" w:rsidTr="00964CF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F2146" w:rsidRPr="007C1189" w:rsidRDefault="00CF2146" w:rsidP="007C1189">
            <w:pPr>
              <w:spacing w:after="0" w:line="240" w:lineRule="auto"/>
              <w:contextualSpacing/>
              <w:rPr>
                <w:rFonts w:ascii="Times New Roman" w:eastAsia="Times New Roman" w:hAnsi="Times New Roman" w:cs="Times New Roman"/>
                <w:sz w:val="28"/>
                <w:szCs w:val="28"/>
              </w:rPr>
            </w:pPr>
            <w:r w:rsidRPr="007C1189">
              <w:rPr>
                <w:rFonts w:ascii="Times New Roman" w:eastAsia="Times New Roman" w:hAnsi="Times New Roman" w:cs="Times New Roman"/>
                <w:color w:val="000000"/>
                <w:sz w:val="28"/>
                <w:szCs w:val="28"/>
              </w:rPr>
              <w:t xml:space="preserve">   Дайте 3 объяснения, почему...? </w:t>
            </w:r>
            <w:r w:rsidRPr="007C1189">
              <w:rPr>
                <w:rFonts w:ascii="Times New Roman" w:eastAsia="Times New Roman" w:hAnsi="Times New Roman" w:cs="Times New Roman"/>
                <w:color w:val="000000"/>
                <w:sz w:val="28"/>
                <w:szCs w:val="28"/>
              </w:rPr>
              <w:br/>
              <w:t>   Объясните, почему...?</w:t>
            </w:r>
            <w:r w:rsidRPr="007C1189">
              <w:rPr>
                <w:rFonts w:ascii="Times New Roman" w:eastAsia="Times New Roman" w:hAnsi="Times New Roman" w:cs="Times New Roman"/>
                <w:color w:val="000000"/>
                <w:sz w:val="28"/>
                <w:szCs w:val="28"/>
              </w:rPr>
              <w:br/>
              <w:t>   Почему Вы думаете ...?</w:t>
            </w:r>
            <w:r w:rsidRPr="007C1189">
              <w:rPr>
                <w:rFonts w:ascii="Times New Roman" w:eastAsia="Times New Roman" w:hAnsi="Times New Roman" w:cs="Times New Roman"/>
                <w:color w:val="000000"/>
                <w:sz w:val="28"/>
                <w:szCs w:val="28"/>
              </w:rPr>
              <w:br/>
              <w:t>   Почему Вы считаете ...?</w:t>
            </w:r>
            <w:r w:rsidRPr="007C1189">
              <w:rPr>
                <w:rFonts w:ascii="Times New Roman" w:eastAsia="Times New Roman" w:hAnsi="Times New Roman" w:cs="Times New Roman"/>
                <w:color w:val="000000"/>
                <w:sz w:val="28"/>
                <w:szCs w:val="28"/>
              </w:rPr>
              <w:br/>
              <w:t xml:space="preserve">   В чем различие ...? </w:t>
            </w:r>
            <w:r w:rsidRPr="007C1189">
              <w:rPr>
                <w:rFonts w:ascii="Times New Roman" w:eastAsia="Times New Roman" w:hAnsi="Times New Roman" w:cs="Times New Roman"/>
                <w:color w:val="000000"/>
                <w:sz w:val="28"/>
                <w:szCs w:val="28"/>
              </w:rPr>
              <w:br/>
              <w:t>   Предположите, что будет, если...</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br/>
              <w:t>   Что, если ...</w:t>
            </w:r>
            <w:proofErr w:type="gramStart"/>
            <w:r w:rsidRPr="007C1189">
              <w:rPr>
                <w:rFonts w:ascii="Times New Roman" w:eastAsia="Times New Roman" w:hAnsi="Times New Roman" w:cs="Times New Roman"/>
                <w:color w:val="000000"/>
                <w:sz w:val="28"/>
                <w:szCs w:val="28"/>
              </w:rPr>
              <w:t xml:space="preserve"> ?</w:t>
            </w:r>
            <w:proofErr w:type="gramEnd"/>
          </w:p>
        </w:tc>
        <w:tc>
          <w:tcPr>
            <w:tcW w:w="2500" w:type="pct"/>
            <w:tcBorders>
              <w:top w:val="outset" w:sz="6" w:space="0" w:color="auto"/>
              <w:left w:val="outset" w:sz="6" w:space="0" w:color="auto"/>
              <w:bottom w:val="outset" w:sz="6" w:space="0" w:color="auto"/>
              <w:right w:val="outset" w:sz="6" w:space="0" w:color="auto"/>
            </w:tcBorders>
            <w:hideMark/>
          </w:tcPr>
          <w:p w:rsidR="00CF2146" w:rsidRPr="007C1189" w:rsidRDefault="00CF2146" w:rsidP="007C1189">
            <w:pPr>
              <w:spacing w:after="0" w:line="240" w:lineRule="auto"/>
              <w:contextualSpacing/>
              <w:rPr>
                <w:rFonts w:ascii="Times New Roman" w:eastAsia="Times New Roman" w:hAnsi="Times New Roman" w:cs="Times New Roman"/>
                <w:sz w:val="28"/>
                <w:szCs w:val="28"/>
              </w:rPr>
            </w:pPr>
            <w:r w:rsidRPr="007C1189">
              <w:rPr>
                <w:rFonts w:ascii="Times New Roman" w:eastAsia="Times New Roman" w:hAnsi="Times New Roman" w:cs="Times New Roman"/>
                <w:color w:val="000000"/>
                <w:sz w:val="28"/>
                <w:szCs w:val="28"/>
              </w:rPr>
              <w:t>   Кто</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br/>
              <w:t>   Что</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t xml:space="preserve"> </w:t>
            </w:r>
            <w:r w:rsidRPr="007C1189">
              <w:rPr>
                <w:rFonts w:ascii="Times New Roman" w:eastAsia="Times New Roman" w:hAnsi="Times New Roman" w:cs="Times New Roman"/>
                <w:color w:val="000000"/>
                <w:sz w:val="28"/>
                <w:szCs w:val="28"/>
              </w:rPr>
              <w:br/>
              <w:t>   Когда</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br/>
              <w:t>   Может</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t>.?</w:t>
            </w:r>
            <w:r w:rsidRPr="007C1189">
              <w:rPr>
                <w:rFonts w:ascii="Times New Roman" w:eastAsia="Times New Roman" w:hAnsi="Times New Roman" w:cs="Times New Roman"/>
                <w:color w:val="000000"/>
                <w:sz w:val="28"/>
                <w:szCs w:val="28"/>
              </w:rPr>
              <w:br/>
              <w:t>   Будет ...?</w:t>
            </w:r>
            <w:r w:rsidRPr="007C1189">
              <w:rPr>
                <w:rFonts w:ascii="Times New Roman" w:eastAsia="Times New Roman" w:hAnsi="Times New Roman" w:cs="Times New Roman"/>
                <w:color w:val="000000"/>
                <w:sz w:val="28"/>
                <w:szCs w:val="28"/>
              </w:rPr>
              <w:br/>
              <w:t>   Мог ли ...</w:t>
            </w:r>
            <w:proofErr w:type="gramStart"/>
            <w:r w:rsidRPr="007C1189">
              <w:rPr>
                <w:rFonts w:ascii="Times New Roman" w:eastAsia="Times New Roman" w:hAnsi="Times New Roman" w:cs="Times New Roman"/>
                <w:color w:val="000000"/>
                <w:sz w:val="28"/>
                <w:szCs w:val="28"/>
              </w:rPr>
              <w:t xml:space="preserve"> ?</w:t>
            </w:r>
            <w:proofErr w:type="gramEnd"/>
            <w:r w:rsidRPr="007C1189">
              <w:rPr>
                <w:rFonts w:ascii="Times New Roman" w:eastAsia="Times New Roman" w:hAnsi="Times New Roman" w:cs="Times New Roman"/>
                <w:color w:val="000000"/>
                <w:sz w:val="28"/>
                <w:szCs w:val="28"/>
              </w:rPr>
              <w:br/>
              <w:t xml:space="preserve">   Как звать ...? </w:t>
            </w:r>
            <w:r w:rsidRPr="007C1189">
              <w:rPr>
                <w:rFonts w:ascii="Times New Roman" w:eastAsia="Times New Roman" w:hAnsi="Times New Roman" w:cs="Times New Roman"/>
                <w:color w:val="000000"/>
                <w:sz w:val="28"/>
                <w:szCs w:val="28"/>
              </w:rPr>
              <w:br/>
              <w:t>   Было ли ...?</w:t>
            </w:r>
            <w:r w:rsidRPr="007C1189">
              <w:rPr>
                <w:rFonts w:ascii="Times New Roman" w:eastAsia="Times New Roman" w:hAnsi="Times New Roman" w:cs="Times New Roman"/>
                <w:color w:val="000000"/>
                <w:sz w:val="28"/>
                <w:szCs w:val="28"/>
              </w:rPr>
              <w:br/>
              <w:t>   Согласны ли Вы ...?</w:t>
            </w:r>
            <w:r w:rsidRPr="007C1189">
              <w:rPr>
                <w:rFonts w:ascii="Times New Roman" w:eastAsia="Times New Roman" w:hAnsi="Times New Roman" w:cs="Times New Roman"/>
                <w:color w:val="000000"/>
                <w:sz w:val="28"/>
                <w:szCs w:val="28"/>
              </w:rPr>
              <w:br/>
              <w:t>   Верно ли ...?</w:t>
            </w:r>
          </w:p>
        </w:tc>
      </w:tr>
    </w:tbl>
    <w:p w:rsidR="00D138A9" w:rsidRPr="00D138A9" w:rsidRDefault="00D138A9" w:rsidP="00D138A9">
      <w:pPr>
        <w:spacing w:before="150" w:after="240" w:line="240" w:lineRule="auto"/>
        <w:outlineLvl w:val="0"/>
        <w:rPr>
          <w:rFonts w:ascii="Times New Roman" w:eastAsia="Times New Roman" w:hAnsi="Times New Roman" w:cs="Times New Roman"/>
          <w:b/>
          <w:bCs/>
          <w:color w:val="181818"/>
          <w:kern w:val="36"/>
          <w:sz w:val="32"/>
          <w:szCs w:val="32"/>
          <w:lang w:eastAsia="ru-RU"/>
        </w:rPr>
      </w:pPr>
      <w:r w:rsidRPr="00D138A9">
        <w:rPr>
          <w:rFonts w:ascii="Times New Roman" w:eastAsia="Times New Roman" w:hAnsi="Times New Roman" w:cs="Times New Roman"/>
          <w:b/>
          <w:bCs/>
          <w:color w:val="181818"/>
          <w:kern w:val="36"/>
          <w:sz w:val="32"/>
          <w:szCs w:val="32"/>
          <w:lang w:eastAsia="ru-RU"/>
        </w:rPr>
        <w:lastRenderedPageBreak/>
        <w:t>QR-код как одно из интерактивных средств обучения, с целью формирования читательской грамотности</w:t>
      </w:r>
    </w:p>
    <w:p w:rsidR="007C1189" w:rsidRPr="007C1189" w:rsidRDefault="007C1189" w:rsidP="007C1189">
      <w:pPr>
        <w:pStyle w:val="a4"/>
        <w:shd w:val="clear" w:color="auto" w:fill="FFFFFF"/>
        <w:contextualSpacing/>
        <w:rPr>
          <w:b/>
          <w:color w:val="4D4D4D"/>
          <w:sz w:val="28"/>
          <w:szCs w:val="28"/>
        </w:rPr>
      </w:pPr>
    </w:p>
    <w:p w:rsidR="00943B3F" w:rsidRPr="00943B3F" w:rsidRDefault="00943B3F" w:rsidP="00943B3F">
      <w:pPr>
        <w:shd w:val="clear" w:color="auto" w:fill="FFFFFF"/>
        <w:spacing w:after="0" w:line="240" w:lineRule="auto"/>
        <w:rPr>
          <w:rFonts w:ascii="Arial" w:eastAsia="Times New Roman" w:hAnsi="Arial" w:cs="Arial"/>
          <w:color w:val="181818"/>
          <w:sz w:val="21"/>
          <w:szCs w:val="21"/>
          <w:lang w:eastAsia="ru-RU"/>
        </w:rPr>
      </w:pPr>
      <w:r w:rsidRPr="00943B3F">
        <w:rPr>
          <w:rFonts w:ascii="Times New Roman" w:eastAsia="Times New Roman" w:hAnsi="Times New Roman" w:cs="Times New Roman"/>
          <w:color w:val="181818"/>
          <w:sz w:val="28"/>
          <w:szCs w:val="28"/>
          <w:lang w:eastAsia="ru-RU"/>
        </w:rPr>
        <w:br w:type="textWrapping" w:clear="all"/>
      </w:r>
    </w:p>
    <w:p w:rsidR="00943B3F" w:rsidRPr="00943B3F" w:rsidRDefault="00943B3F" w:rsidP="00943B3F">
      <w:pPr>
        <w:shd w:val="clear" w:color="auto" w:fill="FFFFFF"/>
        <w:spacing w:after="0" w:line="242" w:lineRule="atLeast"/>
        <w:rPr>
          <w:rFonts w:ascii="Times New Roman" w:eastAsia="Times New Roman" w:hAnsi="Times New Roman" w:cs="Times New Roman"/>
          <w:color w:val="181818"/>
          <w:sz w:val="24"/>
          <w:szCs w:val="24"/>
          <w:lang w:eastAsia="ru-RU"/>
        </w:rPr>
      </w:pPr>
    </w:p>
    <w:p w:rsidR="00943B3F" w:rsidRPr="007868FE" w:rsidRDefault="00943B3F" w:rsidP="00943B3F">
      <w:pPr>
        <w:shd w:val="clear" w:color="auto" w:fill="FFFFFF"/>
        <w:spacing w:after="0" w:line="240" w:lineRule="auto"/>
        <w:rPr>
          <w:rFonts w:ascii="Times New Roman" w:eastAsia="Times New Roman" w:hAnsi="Times New Roman" w:cs="Times New Roman"/>
          <w:color w:val="181818"/>
          <w:sz w:val="24"/>
          <w:szCs w:val="24"/>
          <w:lang w:eastAsia="ru-RU"/>
        </w:rPr>
      </w:pPr>
      <w:r w:rsidRPr="00943B3F">
        <w:rPr>
          <w:rFonts w:ascii="Times New Roman" w:eastAsia="Times New Roman" w:hAnsi="Times New Roman" w:cs="Times New Roman"/>
          <w:noProof/>
          <w:color w:val="181818"/>
          <w:sz w:val="24"/>
          <w:szCs w:val="24"/>
          <w:lang w:eastAsia="ru-RU"/>
        </w:rPr>
        <w:drawing>
          <wp:anchor distT="0" distB="0" distL="114300" distR="114300" simplePos="0" relativeHeight="251659264" behindDoc="0" locked="0" layoutInCell="1" allowOverlap="0" wp14:anchorId="429D0297" wp14:editId="1C792DBB">
            <wp:simplePos x="0" y="0"/>
            <wp:positionH relativeFrom="column">
              <wp:align>left</wp:align>
            </wp:positionH>
            <wp:positionV relativeFrom="line">
              <wp:posOffset>0</wp:posOffset>
            </wp:positionV>
            <wp:extent cx="3067050" cy="3067050"/>
            <wp:effectExtent l="0" t="0" r="0" b="0"/>
            <wp:wrapSquare wrapText="bothSides"/>
            <wp:docPr id="5" name="Рисунок 5" descr="https://documents.infourok.ru/96c5b063-610a-4a46-87fd-cb50182b2f69/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6c5b063-610a-4a46-87fd-cb50182b2f69/0/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BFA">
        <w:rPr>
          <w:rFonts w:ascii="Times New Roman" w:eastAsia="Times New Roman" w:hAnsi="Times New Roman" w:cs="Times New Roman"/>
          <w:color w:val="181818"/>
          <w:sz w:val="24"/>
          <w:szCs w:val="24"/>
          <w:lang w:eastAsia="ru-RU"/>
        </w:rPr>
        <w:t>№</w:t>
      </w:r>
      <w:r w:rsidR="00C15BFA" w:rsidRPr="007868FE">
        <w:rPr>
          <w:rFonts w:ascii="Times New Roman" w:eastAsia="Times New Roman" w:hAnsi="Times New Roman" w:cs="Times New Roman"/>
          <w:color w:val="181818"/>
          <w:sz w:val="24"/>
          <w:szCs w:val="24"/>
          <w:lang w:eastAsia="ru-RU"/>
        </w:rPr>
        <w:t>1</w:t>
      </w:r>
      <w:r w:rsidRPr="007868FE">
        <w:rPr>
          <w:rFonts w:ascii="Times New Roman" w:eastAsia="Times New Roman" w:hAnsi="Times New Roman" w:cs="Times New Roman"/>
          <w:color w:val="181818"/>
          <w:sz w:val="24"/>
          <w:szCs w:val="24"/>
          <w:lang w:eastAsia="ru-RU"/>
        </w:rPr>
        <w:t>. QR-код с зашифрованными историческими документами и заданиями к ним.</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color w:val="000000"/>
          <w:sz w:val="28"/>
          <w:szCs w:val="28"/>
          <w:lang w:eastAsia="ru-RU"/>
        </w:rPr>
        <w:t>Сохранилось множество распоряжений Петра I о посылке в школы и другие учебные заведения детей и молодых людей. Во всех этих документах особенно подчеркивается, что все они должны изучать арифметику</w:t>
      </w:r>
      <w:proofErr w:type="gramStart"/>
      <w:r w:rsidRPr="007868FE">
        <w:rPr>
          <w:rFonts w:ascii="Times New Roman" w:eastAsia="Times New Roman" w:hAnsi="Times New Roman" w:cs="Times New Roman"/>
          <w:color w:val="000000"/>
          <w:sz w:val="28"/>
          <w:szCs w:val="28"/>
          <w:lang w:eastAsia="ru-RU"/>
        </w:rPr>
        <w:t xml:space="preserve"> ,</w:t>
      </w:r>
      <w:proofErr w:type="gramEnd"/>
      <w:r w:rsidRPr="007868FE">
        <w:rPr>
          <w:rFonts w:ascii="Times New Roman" w:eastAsia="Times New Roman" w:hAnsi="Times New Roman" w:cs="Times New Roman"/>
          <w:color w:val="000000"/>
          <w:sz w:val="28"/>
          <w:szCs w:val="28"/>
          <w:lang w:eastAsia="ru-RU"/>
        </w:rPr>
        <w:t xml:space="preserve"> геометрию.</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color w:val="000000"/>
          <w:sz w:val="28"/>
          <w:szCs w:val="28"/>
          <w:lang w:eastAsia="ru-RU"/>
        </w:rPr>
        <w:t xml:space="preserve">Перечислите все возможные причины усиления внимания к этим предметам </w:t>
      </w:r>
      <w:proofErr w:type="gramStart"/>
      <w:r w:rsidRPr="007868FE">
        <w:rPr>
          <w:rFonts w:ascii="Times New Roman" w:eastAsia="Times New Roman" w:hAnsi="Times New Roman" w:cs="Times New Roman"/>
          <w:color w:val="000000"/>
          <w:sz w:val="28"/>
          <w:szCs w:val="28"/>
          <w:lang w:eastAsia="ru-RU"/>
        </w:rPr>
        <w:t>в начале</w:t>
      </w:r>
      <w:proofErr w:type="gramEnd"/>
      <w:r w:rsidRPr="007868FE">
        <w:rPr>
          <w:rFonts w:ascii="Times New Roman" w:eastAsia="Times New Roman" w:hAnsi="Times New Roman" w:cs="Times New Roman"/>
          <w:color w:val="000000"/>
          <w:sz w:val="28"/>
          <w:szCs w:val="28"/>
          <w:lang w:eastAsia="ru-RU"/>
        </w:rPr>
        <w:t> XVIII в., учитывая, что в XVII в. такого внимания к ним не было.</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943B3F" w:rsidRPr="00943B3F" w:rsidRDefault="00943B3F" w:rsidP="00943B3F">
      <w:pPr>
        <w:shd w:val="clear" w:color="auto" w:fill="FFFFFF"/>
        <w:spacing w:after="0" w:line="294" w:lineRule="atLeast"/>
        <w:rPr>
          <w:rFonts w:ascii="Arial" w:eastAsia="Times New Roman" w:hAnsi="Arial" w:cs="Arial"/>
          <w:color w:val="181818"/>
          <w:sz w:val="21"/>
          <w:szCs w:val="21"/>
          <w:lang w:eastAsia="ru-RU"/>
        </w:rPr>
      </w:pPr>
      <w:r w:rsidRPr="00943B3F">
        <w:rPr>
          <w:rFonts w:ascii="Arial" w:eastAsia="Times New Roman" w:hAnsi="Arial" w:cs="Arial"/>
          <w:color w:val="000000"/>
          <w:sz w:val="28"/>
          <w:szCs w:val="28"/>
          <w:lang w:eastAsia="ru-RU"/>
        </w:rPr>
        <w:t> </w:t>
      </w:r>
    </w:p>
    <w:p w:rsidR="00C15BFA" w:rsidRPr="007868FE" w:rsidRDefault="00C15BFA" w:rsidP="007868FE">
      <w:pPr>
        <w:shd w:val="clear" w:color="auto" w:fill="FFFFFF"/>
        <w:spacing w:after="0" w:line="294" w:lineRule="atLeast"/>
        <w:rPr>
          <w:rFonts w:ascii="Arial" w:eastAsia="Times New Roman" w:hAnsi="Arial" w:cs="Arial"/>
          <w:color w:val="181818"/>
          <w:sz w:val="21"/>
          <w:szCs w:val="21"/>
          <w:lang w:eastAsia="ru-RU"/>
        </w:rPr>
      </w:pPr>
    </w:p>
    <w:p w:rsidR="00C15BFA" w:rsidRDefault="00C15BFA" w:rsidP="00943B3F">
      <w:pPr>
        <w:shd w:val="clear" w:color="auto" w:fill="FFFFFF"/>
        <w:spacing w:after="0" w:line="240" w:lineRule="auto"/>
        <w:rPr>
          <w:rFonts w:ascii="Times New Roman" w:eastAsia="Times New Roman" w:hAnsi="Times New Roman" w:cs="Times New Roman"/>
          <w:color w:val="181818"/>
          <w:sz w:val="24"/>
          <w:szCs w:val="24"/>
          <w:lang w:eastAsia="ru-RU"/>
        </w:rPr>
      </w:pPr>
    </w:p>
    <w:p w:rsidR="00943B3F" w:rsidRPr="007868FE" w:rsidRDefault="00C15BFA" w:rsidP="00943B3F">
      <w:pPr>
        <w:shd w:val="clear" w:color="auto" w:fill="FFFFFF"/>
        <w:spacing w:after="0" w:line="240" w:lineRule="auto"/>
        <w:rPr>
          <w:rFonts w:ascii="Times New Roman" w:eastAsia="Times New Roman" w:hAnsi="Times New Roman" w:cs="Times New Roman"/>
          <w:color w:val="181818"/>
          <w:sz w:val="24"/>
          <w:szCs w:val="24"/>
          <w:lang w:eastAsia="ru-RU"/>
        </w:rPr>
      </w:pPr>
      <w:r w:rsidRPr="007868FE">
        <w:rPr>
          <w:rFonts w:ascii="Times New Roman" w:eastAsia="Times New Roman" w:hAnsi="Times New Roman" w:cs="Times New Roman"/>
          <w:color w:val="181818"/>
          <w:sz w:val="24"/>
          <w:szCs w:val="24"/>
          <w:lang w:eastAsia="ru-RU"/>
        </w:rPr>
        <w:t>№2</w:t>
      </w:r>
      <w:r w:rsidR="00943B3F" w:rsidRPr="007868FE">
        <w:rPr>
          <w:rFonts w:ascii="Times New Roman" w:eastAsia="Times New Roman" w:hAnsi="Times New Roman" w:cs="Times New Roman"/>
          <w:color w:val="181818"/>
          <w:sz w:val="24"/>
          <w:szCs w:val="24"/>
          <w:lang w:eastAsia="ru-RU"/>
        </w:rPr>
        <w:t>. QR-код с зашифрованными историческими документами и заданиями к ним.</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noProof/>
          <w:color w:val="181818"/>
          <w:sz w:val="24"/>
          <w:szCs w:val="24"/>
          <w:lang w:eastAsia="ru-RU"/>
        </w:rPr>
        <w:drawing>
          <wp:anchor distT="0" distB="0" distL="114300" distR="114300" simplePos="0" relativeHeight="251660288" behindDoc="0" locked="0" layoutInCell="1" allowOverlap="0" wp14:anchorId="0CFBB19F" wp14:editId="2ED9E4B9">
            <wp:simplePos x="0" y="0"/>
            <wp:positionH relativeFrom="column">
              <wp:align>left</wp:align>
            </wp:positionH>
            <wp:positionV relativeFrom="line">
              <wp:posOffset>0</wp:posOffset>
            </wp:positionV>
            <wp:extent cx="3381375" cy="3381375"/>
            <wp:effectExtent l="0" t="0" r="9525" b="9525"/>
            <wp:wrapSquare wrapText="bothSides"/>
            <wp:docPr id="6" name="Рисунок 6" descr="https://documents.infourok.ru/96c5b063-610a-4a46-87fd-cb50182b2f69/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96c5b063-610a-4a46-87fd-cb50182b2f69/0/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8FE">
        <w:rPr>
          <w:rFonts w:ascii="Times New Roman" w:eastAsia="Times New Roman" w:hAnsi="Times New Roman" w:cs="Times New Roman"/>
          <w:color w:val="000000"/>
          <w:sz w:val="28"/>
          <w:szCs w:val="28"/>
          <w:lang w:eastAsia="ru-RU"/>
        </w:rPr>
        <w:t> </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color w:val="000000"/>
          <w:sz w:val="28"/>
          <w:szCs w:val="28"/>
          <w:lang w:eastAsia="ru-RU"/>
        </w:rPr>
        <w:t>Во второй половине XVII в. за границей начал издаваться ряд пособий по русскому языку. В Силезии вышел русский букварь. В Англии издана «Русская</w:t>
      </w:r>
      <w:r w:rsidRPr="00943B3F">
        <w:rPr>
          <w:rFonts w:ascii="Arial" w:eastAsia="Times New Roman" w:hAnsi="Arial" w:cs="Arial"/>
          <w:color w:val="000000"/>
          <w:sz w:val="28"/>
          <w:szCs w:val="28"/>
          <w:lang w:eastAsia="ru-RU"/>
        </w:rPr>
        <w:t xml:space="preserve"> </w:t>
      </w:r>
      <w:r w:rsidRPr="007868FE">
        <w:rPr>
          <w:rFonts w:ascii="Times New Roman" w:eastAsia="Times New Roman" w:hAnsi="Times New Roman" w:cs="Times New Roman"/>
          <w:color w:val="000000"/>
          <w:sz w:val="28"/>
          <w:szCs w:val="28"/>
          <w:lang w:eastAsia="ru-RU"/>
        </w:rPr>
        <w:t>грамматика». Она</w:t>
      </w:r>
      <w:r w:rsidRPr="00943B3F">
        <w:rPr>
          <w:rFonts w:ascii="Arial" w:eastAsia="Times New Roman" w:hAnsi="Arial" w:cs="Arial"/>
          <w:color w:val="000000"/>
          <w:sz w:val="28"/>
          <w:szCs w:val="28"/>
          <w:lang w:eastAsia="ru-RU"/>
        </w:rPr>
        <w:t xml:space="preserve"> </w:t>
      </w:r>
      <w:r w:rsidRPr="007868FE">
        <w:rPr>
          <w:rFonts w:ascii="Times New Roman" w:eastAsia="Times New Roman" w:hAnsi="Times New Roman" w:cs="Times New Roman"/>
          <w:color w:val="000000"/>
          <w:sz w:val="28"/>
          <w:szCs w:val="28"/>
          <w:lang w:eastAsia="ru-RU"/>
        </w:rPr>
        <w:t>же была перепечатана в Германии. Появляются новые книги иностранных авторов о России.</w:t>
      </w:r>
      <w:r w:rsidR="007868FE">
        <w:rPr>
          <w:rFonts w:ascii="Times New Roman" w:eastAsia="Times New Roman" w:hAnsi="Times New Roman" w:cs="Times New Roman"/>
          <w:color w:val="000000"/>
          <w:sz w:val="28"/>
          <w:szCs w:val="28"/>
          <w:lang w:eastAsia="ru-RU"/>
        </w:rPr>
        <w:t xml:space="preserve"> </w:t>
      </w:r>
      <w:r w:rsidRPr="007868FE">
        <w:rPr>
          <w:rFonts w:ascii="Times New Roman" w:eastAsia="Times New Roman" w:hAnsi="Times New Roman" w:cs="Times New Roman"/>
          <w:color w:val="000000"/>
          <w:sz w:val="28"/>
          <w:szCs w:val="28"/>
          <w:lang w:eastAsia="ru-RU"/>
        </w:rPr>
        <w:lastRenderedPageBreak/>
        <w:t>Одновременно в России выпускаются</w:t>
      </w:r>
      <w:r w:rsidR="00C15BFA" w:rsidRPr="007868FE">
        <w:rPr>
          <w:rFonts w:ascii="Times New Roman" w:eastAsia="Times New Roman" w:hAnsi="Times New Roman" w:cs="Times New Roman"/>
          <w:color w:val="000000"/>
          <w:sz w:val="28"/>
          <w:szCs w:val="28"/>
          <w:lang w:eastAsia="ru-RU"/>
        </w:rPr>
        <w:t xml:space="preserve"> иностранные словари и разговор</w:t>
      </w:r>
      <w:r w:rsidRPr="007868FE">
        <w:rPr>
          <w:rFonts w:ascii="Times New Roman" w:eastAsia="Times New Roman" w:hAnsi="Times New Roman" w:cs="Times New Roman"/>
          <w:color w:val="000000"/>
          <w:sz w:val="28"/>
          <w:szCs w:val="28"/>
          <w:lang w:eastAsia="ru-RU"/>
        </w:rPr>
        <w:t>ники. Детей знати обучают иностранцы или их отправляют за границу.</w:t>
      </w:r>
    </w:p>
    <w:p w:rsidR="00943B3F" w:rsidRPr="007868FE" w:rsidRDefault="00943B3F" w:rsidP="00943B3F">
      <w:pPr>
        <w:shd w:val="clear" w:color="auto" w:fill="FFFFFF"/>
        <w:spacing w:after="0" w:line="294" w:lineRule="atLeast"/>
        <w:rPr>
          <w:rFonts w:ascii="Times New Roman" w:eastAsia="Times New Roman" w:hAnsi="Times New Roman" w:cs="Times New Roman"/>
          <w:color w:val="181818"/>
          <w:sz w:val="21"/>
          <w:szCs w:val="21"/>
          <w:lang w:eastAsia="ru-RU"/>
        </w:rPr>
      </w:pPr>
      <w:r w:rsidRPr="007868FE">
        <w:rPr>
          <w:rFonts w:ascii="Times New Roman" w:eastAsia="Times New Roman" w:hAnsi="Times New Roman" w:cs="Times New Roman"/>
          <w:color w:val="000000"/>
          <w:sz w:val="28"/>
          <w:szCs w:val="28"/>
          <w:lang w:eastAsia="ru-RU"/>
        </w:rPr>
        <w:t>Проанализируйте эти факты.</w:t>
      </w:r>
    </w:p>
    <w:p w:rsidR="00943B3F" w:rsidRPr="00943B3F" w:rsidRDefault="00943B3F" w:rsidP="00943B3F">
      <w:pPr>
        <w:shd w:val="clear" w:color="auto" w:fill="FFFFFF"/>
        <w:spacing w:after="0" w:line="240" w:lineRule="auto"/>
        <w:rPr>
          <w:rFonts w:ascii="Times New Roman" w:eastAsia="Times New Roman" w:hAnsi="Times New Roman" w:cs="Times New Roman"/>
          <w:color w:val="181818"/>
          <w:sz w:val="24"/>
          <w:szCs w:val="24"/>
          <w:lang w:eastAsia="ru-RU"/>
        </w:rPr>
      </w:pPr>
      <w:r w:rsidRPr="00943B3F">
        <w:rPr>
          <w:rFonts w:ascii="Times New Roman" w:eastAsia="Times New Roman" w:hAnsi="Times New Roman" w:cs="Times New Roman"/>
          <w:color w:val="181818"/>
          <w:sz w:val="24"/>
          <w:szCs w:val="24"/>
          <w:lang w:eastAsia="ru-RU"/>
        </w:rPr>
        <w:t> </w:t>
      </w:r>
    </w:p>
    <w:p w:rsidR="00D138A9" w:rsidRPr="007868FE" w:rsidRDefault="00943B3F" w:rsidP="007868FE">
      <w:pPr>
        <w:shd w:val="clear" w:color="auto" w:fill="FFFFFF"/>
        <w:spacing w:after="0" w:line="240" w:lineRule="auto"/>
        <w:rPr>
          <w:rFonts w:ascii="Times New Roman" w:eastAsia="Times New Roman" w:hAnsi="Times New Roman" w:cs="Times New Roman"/>
          <w:color w:val="181818"/>
          <w:sz w:val="28"/>
          <w:szCs w:val="28"/>
          <w:lang w:eastAsia="ru-RU"/>
        </w:rPr>
      </w:pPr>
      <w:r w:rsidRPr="007868FE">
        <w:rPr>
          <w:rFonts w:ascii="Times New Roman" w:eastAsia="Times New Roman" w:hAnsi="Times New Roman" w:cs="Times New Roman"/>
          <w:color w:val="181818"/>
          <w:sz w:val="28"/>
          <w:szCs w:val="28"/>
          <w:lang w:eastAsia="ru-RU"/>
        </w:rPr>
        <w:t> </w:t>
      </w:r>
      <w:r w:rsidR="00D138A9" w:rsidRPr="007868FE">
        <w:rPr>
          <w:rFonts w:ascii="Times New Roman" w:hAnsi="Times New Roman" w:cs="Times New Roman"/>
          <w:color w:val="4D4D4D"/>
          <w:sz w:val="28"/>
          <w:szCs w:val="28"/>
        </w:rPr>
        <w:t>При обучении истории с помощью QR‐кодов можно предлагать учащимся всевозможные информационные тексты, тестовые задания, а также ссылки на дополнительную информацию (сопроводительный материал в виде иллюстраций: схем, диаграмм, графиков, таблиц, рисунков, видеоматериалов).</w:t>
      </w:r>
    </w:p>
    <w:p w:rsidR="007C1189" w:rsidRPr="007868FE" w:rsidRDefault="007C1189" w:rsidP="007C1189">
      <w:pPr>
        <w:contextualSpacing/>
        <w:rPr>
          <w:rFonts w:ascii="Times New Roman" w:hAnsi="Times New Roman" w:cs="Times New Roman"/>
          <w:sz w:val="28"/>
          <w:szCs w:val="28"/>
        </w:rPr>
      </w:pPr>
    </w:p>
    <w:sectPr w:rsidR="007C1189" w:rsidRPr="00786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87D3A"/>
    <w:multiLevelType w:val="multilevel"/>
    <w:tmpl w:val="B644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3D"/>
    <w:rsid w:val="00083E5C"/>
    <w:rsid w:val="000F4813"/>
    <w:rsid w:val="0015535E"/>
    <w:rsid w:val="002D429A"/>
    <w:rsid w:val="0035712D"/>
    <w:rsid w:val="00377D47"/>
    <w:rsid w:val="005463C3"/>
    <w:rsid w:val="005E5F6E"/>
    <w:rsid w:val="006107F2"/>
    <w:rsid w:val="0072211D"/>
    <w:rsid w:val="00763B3D"/>
    <w:rsid w:val="007868FE"/>
    <w:rsid w:val="007C1189"/>
    <w:rsid w:val="007C56AD"/>
    <w:rsid w:val="00815397"/>
    <w:rsid w:val="008E7FD2"/>
    <w:rsid w:val="00943B3F"/>
    <w:rsid w:val="00964CF0"/>
    <w:rsid w:val="0096757D"/>
    <w:rsid w:val="009D5025"/>
    <w:rsid w:val="00AC6118"/>
    <w:rsid w:val="00B3007B"/>
    <w:rsid w:val="00B95A4D"/>
    <w:rsid w:val="00C106FB"/>
    <w:rsid w:val="00C15BFA"/>
    <w:rsid w:val="00CF2146"/>
    <w:rsid w:val="00D138A9"/>
    <w:rsid w:val="00DD3747"/>
    <w:rsid w:val="00FB4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63C3"/>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No Spacing"/>
    <w:basedOn w:val="a"/>
    <w:uiPriority w:val="1"/>
    <w:qFormat/>
    <w:rsid w:val="00CF2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4C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63C3"/>
    <w:pPr>
      <w:suppressAutoHyphens/>
      <w:spacing w:before="280" w:after="280" w:line="240" w:lineRule="auto"/>
    </w:pPr>
    <w:rPr>
      <w:rFonts w:ascii="Times New Roman" w:eastAsia="Times New Roman" w:hAnsi="Times New Roman" w:cs="Times New Roman"/>
      <w:sz w:val="24"/>
      <w:szCs w:val="24"/>
      <w:lang w:eastAsia="zh-CN"/>
    </w:rPr>
  </w:style>
  <w:style w:type="paragraph" w:styleId="a4">
    <w:name w:val="No Spacing"/>
    <w:basedOn w:val="a"/>
    <w:uiPriority w:val="1"/>
    <w:qFormat/>
    <w:rsid w:val="00CF2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4C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0089">
      <w:bodyDiv w:val="1"/>
      <w:marLeft w:val="0"/>
      <w:marRight w:val="0"/>
      <w:marTop w:val="0"/>
      <w:marBottom w:val="0"/>
      <w:divBdr>
        <w:top w:val="none" w:sz="0" w:space="0" w:color="auto"/>
        <w:left w:val="none" w:sz="0" w:space="0" w:color="auto"/>
        <w:bottom w:val="none" w:sz="0" w:space="0" w:color="auto"/>
        <w:right w:val="none" w:sz="0" w:space="0" w:color="auto"/>
      </w:divBdr>
    </w:div>
    <w:div w:id="189219193">
      <w:bodyDiv w:val="1"/>
      <w:marLeft w:val="0"/>
      <w:marRight w:val="0"/>
      <w:marTop w:val="0"/>
      <w:marBottom w:val="0"/>
      <w:divBdr>
        <w:top w:val="none" w:sz="0" w:space="0" w:color="auto"/>
        <w:left w:val="none" w:sz="0" w:space="0" w:color="auto"/>
        <w:bottom w:val="none" w:sz="0" w:space="0" w:color="auto"/>
        <w:right w:val="none" w:sz="0" w:space="0" w:color="auto"/>
      </w:divBdr>
    </w:div>
    <w:div w:id="557476893">
      <w:bodyDiv w:val="1"/>
      <w:marLeft w:val="0"/>
      <w:marRight w:val="0"/>
      <w:marTop w:val="0"/>
      <w:marBottom w:val="0"/>
      <w:divBdr>
        <w:top w:val="none" w:sz="0" w:space="0" w:color="auto"/>
        <w:left w:val="none" w:sz="0" w:space="0" w:color="auto"/>
        <w:bottom w:val="none" w:sz="0" w:space="0" w:color="auto"/>
        <w:right w:val="none" w:sz="0" w:space="0" w:color="auto"/>
      </w:divBdr>
      <w:divsChild>
        <w:div w:id="557205544">
          <w:marLeft w:val="0"/>
          <w:marRight w:val="0"/>
          <w:marTop w:val="0"/>
          <w:marBottom w:val="0"/>
          <w:divBdr>
            <w:top w:val="none" w:sz="0" w:space="0" w:color="auto"/>
            <w:left w:val="none" w:sz="0" w:space="0" w:color="auto"/>
            <w:bottom w:val="none" w:sz="0" w:space="0" w:color="auto"/>
            <w:right w:val="none" w:sz="0" w:space="0" w:color="auto"/>
          </w:divBdr>
          <w:divsChild>
            <w:div w:id="1924334193">
              <w:marLeft w:val="0"/>
              <w:marRight w:val="0"/>
              <w:marTop w:val="0"/>
              <w:marBottom w:val="0"/>
              <w:divBdr>
                <w:top w:val="none" w:sz="0" w:space="0" w:color="auto"/>
                <w:left w:val="none" w:sz="0" w:space="0" w:color="auto"/>
                <w:bottom w:val="none" w:sz="0" w:space="0" w:color="auto"/>
                <w:right w:val="none" w:sz="0" w:space="0" w:color="auto"/>
              </w:divBdr>
            </w:div>
          </w:divsChild>
        </w:div>
        <w:div w:id="421950479">
          <w:marLeft w:val="0"/>
          <w:marRight w:val="0"/>
          <w:marTop w:val="0"/>
          <w:marBottom w:val="0"/>
          <w:divBdr>
            <w:top w:val="none" w:sz="0" w:space="0" w:color="auto"/>
            <w:left w:val="none" w:sz="0" w:space="0" w:color="auto"/>
            <w:bottom w:val="none" w:sz="0" w:space="0" w:color="auto"/>
            <w:right w:val="none" w:sz="0" w:space="0" w:color="auto"/>
          </w:divBdr>
          <w:divsChild>
            <w:div w:id="342054288">
              <w:marLeft w:val="0"/>
              <w:marRight w:val="0"/>
              <w:marTop w:val="0"/>
              <w:marBottom w:val="0"/>
              <w:divBdr>
                <w:top w:val="none" w:sz="0" w:space="0" w:color="auto"/>
                <w:left w:val="none" w:sz="0" w:space="0" w:color="auto"/>
                <w:bottom w:val="none" w:sz="0" w:space="0" w:color="auto"/>
                <w:right w:val="none" w:sz="0" w:space="0" w:color="auto"/>
              </w:divBdr>
              <w:divsChild>
                <w:div w:id="11654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8270">
      <w:bodyDiv w:val="1"/>
      <w:marLeft w:val="0"/>
      <w:marRight w:val="0"/>
      <w:marTop w:val="0"/>
      <w:marBottom w:val="0"/>
      <w:divBdr>
        <w:top w:val="none" w:sz="0" w:space="0" w:color="auto"/>
        <w:left w:val="none" w:sz="0" w:space="0" w:color="auto"/>
        <w:bottom w:val="none" w:sz="0" w:space="0" w:color="auto"/>
        <w:right w:val="none" w:sz="0" w:space="0" w:color="auto"/>
      </w:divBdr>
      <w:divsChild>
        <w:div w:id="271205337">
          <w:marLeft w:val="0"/>
          <w:marRight w:val="0"/>
          <w:marTop w:val="0"/>
          <w:marBottom w:val="0"/>
          <w:divBdr>
            <w:top w:val="none" w:sz="0" w:space="0" w:color="auto"/>
            <w:left w:val="none" w:sz="0" w:space="0" w:color="auto"/>
            <w:bottom w:val="none" w:sz="0" w:space="0" w:color="auto"/>
            <w:right w:val="none" w:sz="0" w:space="0" w:color="auto"/>
          </w:divBdr>
          <w:divsChild>
            <w:div w:id="1463841624">
              <w:marLeft w:val="0"/>
              <w:marRight w:val="0"/>
              <w:marTop w:val="0"/>
              <w:marBottom w:val="0"/>
              <w:divBdr>
                <w:top w:val="none" w:sz="0" w:space="0" w:color="auto"/>
                <w:left w:val="none" w:sz="0" w:space="0" w:color="auto"/>
                <w:bottom w:val="none" w:sz="0" w:space="0" w:color="auto"/>
                <w:right w:val="none" w:sz="0" w:space="0" w:color="auto"/>
              </w:divBdr>
            </w:div>
          </w:divsChild>
        </w:div>
        <w:div w:id="1097482853">
          <w:marLeft w:val="0"/>
          <w:marRight w:val="0"/>
          <w:marTop w:val="0"/>
          <w:marBottom w:val="0"/>
          <w:divBdr>
            <w:top w:val="none" w:sz="0" w:space="0" w:color="auto"/>
            <w:left w:val="none" w:sz="0" w:space="0" w:color="auto"/>
            <w:bottom w:val="none" w:sz="0" w:space="0" w:color="auto"/>
            <w:right w:val="none" w:sz="0" w:space="0" w:color="auto"/>
          </w:divBdr>
          <w:divsChild>
            <w:div w:id="817959835">
              <w:marLeft w:val="0"/>
              <w:marRight w:val="0"/>
              <w:marTop w:val="0"/>
              <w:marBottom w:val="0"/>
              <w:divBdr>
                <w:top w:val="none" w:sz="0" w:space="0" w:color="auto"/>
                <w:left w:val="none" w:sz="0" w:space="0" w:color="auto"/>
                <w:bottom w:val="none" w:sz="0" w:space="0" w:color="auto"/>
                <w:right w:val="none" w:sz="0" w:space="0" w:color="auto"/>
              </w:divBdr>
              <w:divsChild>
                <w:div w:id="20599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125">
      <w:bodyDiv w:val="1"/>
      <w:marLeft w:val="0"/>
      <w:marRight w:val="0"/>
      <w:marTop w:val="0"/>
      <w:marBottom w:val="0"/>
      <w:divBdr>
        <w:top w:val="none" w:sz="0" w:space="0" w:color="auto"/>
        <w:left w:val="none" w:sz="0" w:space="0" w:color="auto"/>
        <w:bottom w:val="none" w:sz="0" w:space="0" w:color="auto"/>
        <w:right w:val="none" w:sz="0" w:space="0" w:color="auto"/>
      </w:divBdr>
    </w:div>
    <w:div w:id="1810634519">
      <w:bodyDiv w:val="1"/>
      <w:marLeft w:val="0"/>
      <w:marRight w:val="0"/>
      <w:marTop w:val="0"/>
      <w:marBottom w:val="0"/>
      <w:divBdr>
        <w:top w:val="none" w:sz="0" w:space="0" w:color="auto"/>
        <w:left w:val="none" w:sz="0" w:space="0" w:color="auto"/>
        <w:bottom w:val="none" w:sz="0" w:space="0" w:color="auto"/>
        <w:right w:val="none" w:sz="0" w:space="0" w:color="auto"/>
      </w:divBdr>
    </w:div>
    <w:div w:id="18250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4743-5FA1-4369-856A-ABA8B9C5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dc:creator>
  <cp:lastModifiedBy>Пользователь</cp:lastModifiedBy>
  <cp:revision>2</cp:revision>
  <dcterms:created xsi:type="dcterms:W3CDTF">2022-05-05T03:37:00Z</dcterms:created>
  <dcterms:modified xsi:type="dcterms:W3CDTF">2022-05-05T03:37:00Z</dcterms:modified>
</cp:coreProperties>
</file>